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AE" w:rsidRDefault="009B47AE" w:rsidP="009B47AE">
      <w:pPr>
        <w:pStyle w:val="rtejustify"/>
        <w:shd w:val="clear" w:color="auto" w:fill="FFFFFF"/>
        <w:bidi/>
        <w:spacing w:before="0" w:beforeAutospacing="0" w:after="75" w:afterAutospacing="0"/>
        <w:jc w:val="center"/>
        <w:rPr>
          <w:color w:val="3F3F3F"/>
          <w:sz w:val="36"/>
          <w:szCs w:val="36"/>
          <w:rtl/>
        </w:rPr>
      </w:pPr>
      <w:r>
        <w:rPr>
          <w:rFonts w:hint="cs"/>
          <w:color w:val="3F3F3F"/>
          <w:sz w:val="36"/>
          <w:szCs w:val="36"/>
          <w:rtl/>
        </w:rPr>
        <w:t>السلطة العليا للصحافة والسم</w:t>
      </w:r>
      <w:bookmarkStart w:id="0" w:name="_GoBack"/>
      <w:bookmarkEnd w:id="0"/>
      <w:r>
        <w:rPr>
          <w:rFonts w:hint="cs"/>
          <w:color w:val="3F3F3F"/>
          <w:sz w:val="36"/>
          <w:szCs w:val="36"/>
          <w:rtl/>
        </w:rPr>
        <w:t xml:space="preserve">عيات البصرية </w:t>
      </w:r>
    </w:p>
    <w:p w:rsidR="009B47AE" w:rsidRDefault="009B47AE" w:rsidP="009B47AE">
      <w:pPr>
        <w:pStyle w:val="rtejustify"/>
        <w:shd w:val="clear" w:color="auto" w:fill="FFFFFF"/>
        <w:bidi/>
        <w:spacing w:before="0" w:beforeAutospacing="0" w:after="75" w:afterAutospacing="0"/>
        <w:jc w:val="center"/>
        <w:rPr>
          <w:color w:val="3F3F3F"/>
          <w:sz w:val="36"/>
          <w:szCs w:val="36"/>
          <w:rtl/>
        </w:rPr>
      </w:pPr>
      <w:proofErr w:type="gramStart"/>
      <w:r>
        <w:rPr>
          <w:rFonts w:hint="cs"/>
          <w:color w:val="3F3F3F"/>
          <w:sz w:val="36"/>
          <w:szCs w:val="36"/>
          <w:rtl/>
        </w:rPr>
        <w:t>المسح</w:t>
      </w:r>
      <w:proofErr w:type="gramEnd"/>
      <w:r>
        <w:rPr>
          <w:rFonts w:hint="cs"/>
          <w:color w:val="3F3F3F"/>
          <w:sz w:val="36"/>
          <w:szCs w:val="36"/>
          <w:rtl/>
        </w:rPr>
        <w:t xml:space="preserve"> السنوي</w:t>
      </w:r>
    </w:p>
    <w:p w:rsidR="009B47AE" w:rsidRDefault="009B47AE" w:rsidP="009B47AE">
      <w:pPr>
        <w:pStyle w:val="rtejustify"/>
        <w:shd w:val="clear" w:color="auto" w:fill="FFFFFF"/>
        <w:bidi/>
        <w:spacing w:before="0" w:beforeAutospacing="0" w:after="75" w:afterAutospacing="0"/>
        <w:jc w:val="center"/>
        <w:rPr>
          <w:color w:val="3F3F3F"/>
          <w:sz w:val="36"/>
          <w:szCs w:val="36"/>
        </w:rPr>
      </w:pPr>
      <w:proofErr w:type="gramStart"/>
      <w:r>
        <w:rPr>
          <w:rFonts w:hint="cs"/>
          <w:color w:val="3F3F3F"/>
          <w:sz w:val="36"/>
          <w:szCs w:val="36"/>
          <w:rtl/>
        </w:rPr>
        <w:t>بيان</w:t>
      </w:r>
      <w:proofErr w:type="gramEnd"/>
    </w:p>
    <w:p w:rsidR="009B47AE" w:rsidRDefault="009B47AE" w:rsidP="009B47AE">
      <w:pPr>
        <w:pStyle w:val="rtejustify"/>
        <w:shd w:val="clear" w:color="auto" w:fill="FFFFFF"/>
        <w:bidi/>
        <w:spacing w:before="0" w:beforeAutospacing="0" w:after="75" w:afterAutospacing="0"/>
        <w:jc w:val="center"/>
        <w:rPr>
          <w:color w:val="3F3F3F"/>
          <w:sz w:val="36"/>
          <w:szCs w:val="36"/>
        </w:rPr>
      </w:pPr>
    </w:p>
    <w:p w:rsidR="009B47AE" w:rsidRDefault="009B47AE" w:rsidP="009B47AE">
      <w:pPr>
        <w:pStyle w:val="rtejustify"/>
        <w:shd w:val="clear" w:color="auto" w:fill="FFFFFF"/>
        <w:bidi/>
        <w:spacing w:before="0" w:beforeAutospacing="0" w:after="75" w:afterAutospacing="0"/>
        <w:rPr>
          <w:color w:val="3F3F3F"/>
          <w:sz w:val="36"/>
          <w:szCs w:val="36"/>
          <w:rtl/>
        </w:rPr>
      </w:pPr>
      <w:r>
        <w:rPr>
          <w:rFonts w:hint="cs"/>
          <w:color w:val="3F3F3F"/>
          <w:sz w:val="36"/>
          <w:szCs w:val="36"/>
          <w:rtl/>
        </w:rPr>
        <w:t xml:space="preserve">يتنزل المسح السنوي ضمن الوفاء بواجبات السلطة العليا و يستهدف تحيين قاعدة البيانات المتعلقة بالمشهد الاعلامي وتطوير وضبط الحقل وتكريس حق المواطن في اعلام مهني متعد متوازن ومتنوع </w:t>
      </w:r>
      <w:proofErr w:type="spellStart"/>
      <w:r>
        <w:rPr>
          <w:rFonts w:hint="cs"/>
          <w:color w:val="3F3F3F"/>
          <w:sz w:val="36"/>
          <w:szCs w:val="36"/>
          <w:rtl/>
        </w:rPr>
        <w:t>،</w:t>
      </w:r>
      <w:proofErr w:type="spellEnd"/>
      <w:r>
        <w:rPr>
          <w:rFonts w:hint="cs"/>
          <w:color w:val="3F3F3F"/>
          <w:sz w:val="36"/>
          <w:szCs w:val="36"/>
          <w:rtl/>
        </w:rPr>
        <w:t xml:space="preserve"> تزامنا مع التوجه الاصلاحي للحقل بعد تأسيس اللجنة الوطنية لإصلاح قطاع الاعلام </w:t>
      </w:r>
    </w:p>
    <w:p w:rsidR="009B47AE" w:rsidRDefault="009B47AE" w:rsidP="009B47AE">
      <w:pPr>
        <w:pStyle w:val="rtejustify"/>
        <w:shd w:val="clear" w:color="auto" w:fill="FFFFFF"/>
        <w:bidi/>
        <w:spacing w:before="0" w:beforeAutospacing="0" w:after="75" w:afterAutospacing="0"/>
        <w:rPr>
          <w:color w:val="3F3F3F"/>
          <w:sz w:val="36"/>
          <w:szCs w:val="36"/>
          <w:rtl/>
        </w:rPr>
      </w:pPr>
      <w:r>
        <w:rPr>
          <w:rFonts w:hint="cs"/>
          <w:color w:val="3F3F3F"/>
          <w:sz w:val="36"/>
          <w:szCs w:val="36"/>
          <w:rtl/>
        </w:rPr>
        <w:t xml:space="preserve">وقامت فرق السلطة العليا خلال نهاية الماضية بتنفيذ عمليات المسح التي استمرت ثلاثة أشهر وذلك من بعد ادخال تحسينات على شمولية ونوعية وآليات المسح </w:t>
      </w:r>
      <w:proofErr w:type="spellStart"/>
      <w:r>
        <w:rPr>
          <w:rFonts w:hint="cs"/>
          <w:color w:val="3F3F3F"/>
          <w:sz w:val="36"/>
          <w:szCs w:val="36"/>
          <w:rtl/>
        </w:rPr>
        <w:t>وترفيع</w:t>
      </w:r>
      <w:proofErr w:type="spellEnd"/>
      <w:r>
        <w:rPr>
          <w:rFonts w:hint="cs"/>
          <w:color w:val="3F3F3F"/>
          <w:sz w:val="36"/>
          <w:szCs w:val="36"/>
          <w:rtl/>
        </w:rPr>
        <w:t xml:space="preserve"> مستوى الفرق المشرفة عليه </w:t>
      </w:r>
    </w:p>
    <w:p w:rsidR="009B47AE" w:rsidRDefault="009B47AE" w:rsidP="009B47AE">
      <w:pPr>
        <w:pStyle w:val="rtejustify"/>
        <w:shd w:val="clear" w:color="auto" w:fill="FFFFFF"/>
        <w:bidi/>
        <w:spacing w:before="240" w:beforeAutospacing="0" w:after="75" w:afterAutospacing="0"/>
        <w:rPr>
          <w:color w:val="3F3F3F"/>
          <w:sz w:val="36"/>
          <w:szCs w:val="36"/>
          <w:rtl/>
        </w:rPr>
      </w:pPr>
      <w:r>
        <w:rPr>
          <w:rFonts w:hint="cs"/>
          <w:color w:val="3F3F3F"/>
          <w:sz w:val="36"/>
          <w:szCs w:val="36"/>
          <w:rtl/>
        </w:rPr>
        <w:t xml:space="preserve">تميز السياق الزمني الحاضن للمسح لعملية </w:t>
      </w:r>
      <w:proofErr w:type="gramStart"/>
      <w:r>
        <w:rPr>
          <w:rFonts w:hint="cs"/>
          <w:color w:val="3F3F3F"/>
          <w:sz w:val="36"/>
          <w:szCs w:val="36"/>
          <w:rtl/>
        </w:rPr>
        <w:t>المسح</w:t>
      </w:r>
      <w:proofErr w:type="gramEnd"/>
      <w:r>
        <w:rPr>
          <w:rFonts w:hint="cs"/>
          <w:color w:val="3F3F3F"/>
          <w:sz w:val="36"/>
          <w:szCs w:val="36"/>
          <w:rtl/>
        </w:rPr>
        <w:t xml:space="preserve"> السنوي 2020 بأربع مؤشرات مختلفة: </w:t>
      </w:r>
    </w:p>
    <w:p w:rsidR="009B47AE" w:rsidRDefault="009B47AE" w:rsidP="009B47AE">
      <w:pPr>
        <w:pStyle w:val="rtejustify"/>
        <w:numPr>
          <w:ilvl w:val="0"/>
          <w:numId w:val="3"/>
        </w:numPr>
        <w:shd w:val="clear" w:color="auto" w:fill="FFFFFF"/>
        <w:bidi/>
        <w:spacing w:before="0" w:beforeAutospacing="0" w:after="75" w:afterAutospacing="0"/>
        <w:rPr>
          <w:color w:val="3F3F3F"/>
          <w:sz w:val="36"/>
          <w:szCs w:val="36"/>
        </w:rPr>
      </w:pPr>
      <w:r w:rsidRPr="00233547">
        <w:rPr>
          <w:rFonts w:hint="cs"/>
          <w:color w:val="3F3F3F"/>
          <w:sz w:val="36"/>
          <w:szCs w:val="36"/>
          <w:rtl/>
        </w:rPr>
        <w:t>وباء كورونا الذي لم يمثل تحديا صحيا خالصا بل كان كذلك تحديا اتصاليا له كبير تأثير</w:t>
      </w:r>
      <w:r w:rsidRPr="00233547">
        <w:rPr>
          <w:color w:val="3F3F3F"/>
          <w:sz w:val="36"/>
          <w:szCs w:val="36"/>
          <w:rtl/>
        </w:rPr>
        <w:t xml:space="preserve"> </w:t>
      </w:r>
      <w:r w:rsidRPr="00233547">
        <w:rPr>
          <w:rFonts w:hint="cs"/>
          <w:color w:val="3F3F3F"/>
          <w:sz w:val="36"/>
          <w:szCs w:val="36"/>
          <w:rtl/>
        </w:rPr>
        <w:t xml:space="preserve">على </w:t>
      </w:r>
      <w:r w:rsidRPr="00233547">
        <w:rPr>
          <w:color w:val="3F3F3F"/>
          <w:sz w:val="36"/>
          <w:szCs w:val="36"/>
          <w:rtl/>
        </w:rPr>
        <w:t>الممارسات المهنية أو على مستوى العلاقة مع الجمهور والمواطنين</w:t>
      </w:r>
      <w:r w:rsidRPr="00233547">
        <w:rPr>
          <w:rFonts w:hint="cs"/>
          <w:color w:val="3F3F3F"/>
          <w:sz w:val="36"/>
          <w:szCs w:val="36"/>
          <w:rtl/>
        </w:rPr>
        <w:t xml:space="preserve">. </w:t>
      </w:r>
      <w:proofErr w:type="gramStart"/>
      <w:r w:rsidRPr="00233547">
        <w:rPr>
          <w:rFonts w:hint="cs"/>
          <w:color w:val="3F3F3F"/>
          <w:sz w:val="36"/>
          <w:szCs w:val="36"/>
          <w:rtl/>
        </w:rPr>
        <w:t>وأثر</w:t>
      </w:r>
      <w:proofErr w:type="gramEnd"/>
      <w:r w:rsidRPr="00233547">
        <w:rPr>
          <w:rFonts w:hint="cs"/>
          <w:color w:val="3F3F3F"/>
          <w:sz w:val="36"/>
          <w:szCs w:val="36"/>
          <w:rtl/>
        </w:rPr>
        <w:t xml:space="preserve"> المعطي الصحي أثر كثير</w:t>
      </w:r>
      <w:r w:rsidRPr="00233547">
        <w:rPr>
          <w:rFonts w:hint="eastAsia"/>
          <w:color w:val="3F3F3F"/>
          <w:sz w:val="36"/>
          <w:szCs w:val="36"/>
          <w:rtl/>
        </w:rPr>
        <w:t>ا</w:t>
      </w:r>
      <w:r w:rsidRPr="00233547">
        <w:rPr>
          <w:rFonts w:hint="cs"/>
          <w:color w:val="3F3F3F"/>
          <w:sz w:val="36"/>
          <w:szCs w:val="36"/>
          <w:rtl/>
        </w:rPr>
        <w:t xml:space="preserve"> علي المعطي الوضعية الاقتصادية للمقاولات الصحفية. وساهمت الصحافة رغم المستجد الصحي في تكريس حق المواطن في الاعلام والتعاطي مع </w:t>
      </w:r>
      <w:proofErr w:type="spellStart"/>
      <w:r w:rsidRPr="00233547">
        <w:rPr>
          <w:rFonts w:hint="cs"/>
          <w:color w:val="3F3F3F"/>
          <w:sz w:val="36"/>
          <w:szCs w:val="36"/>
          <w:rtl/>
        </w:rPr>
        <w:t>التحسيس</w:t>
      </w:r>
      <w:proofErr w:type="spellEnd"/>
      <w:r w:rsidRPr="00233547">
        <w:rPr>
          <w:rFonts w:hint="cs"/>
          <w:color w:val="3F3F3F"/>
          <w:sz w:val="36"/>
          <w:szCs w:val="36"/>
          <w:rtl/>
        </w:rPr>
        <w:t xml:space="preserve"> ومواجهة الاخبار الزائفة والتضخيم والتهويل </w:t>
      </w:r>
      <w:proofErr w:type="spellStart"/>
      <w:r w:rsidRPr="00233547">
        <w:rPr>
          <w:rFonts w:hint="cs"/>
          <w:color w:val="3F3F3F"/>
          <w:sz w:val="36"/>
          <w:szCs w:val="36"/>
          <w:rtl/>
        </w:rPr>
        <w:t>واثارة</w:t>
      </w:r>
      <w:proofErr w:type="spellEnd"/>
      <w:r w:rsidRPr="00233547">
        <w:rPr>
          <w:rFonts w:hint="cs"/>
          <w:color w:val="3F3F3F"/>
          <w:sz w:val="36"/>
          <w:szCs w:val="36"/>
          <w:rtl/>
        </w:rPr>
        <w:t xml:space="preserve"> الفزع كما أمن </w:t>
      </w:r>
      <w:r w:rsidRPr="00233547">
        <w:rPr>
          <w:color w:val="3F3F3F"/>
          <w:sz w:val="36"/>
          <w:szCs w:val="36"/>
          <w:rtl/>
        </w:rPr>
        <w:t xml:space="preserve">إعلام القرب </w:t>
      </w:r>
      <w:proofErr w:type="spellStart"/>
      <w:r w:rsidRPr="00233547">
        <w:rPr>
          <w:rFonts w:hint="cs"/>
          <w:color w:val="3F3F3F"/>
          <w:sz w:val="36"/>
          <w:szCs w:val="36"/>
          <w:rtl/>
        </w:rPr>
        <w:t>نجاعة</w:t>
      </w:r>
      <w:proofErr w:type="spellEnd"/>
      <w:r w:rsidRPr="00233547">
        <w:rPr>
          <w:rFonts w:hint="cs"/>
          <w:color w:val="3F3F3F"/>
          <w:sz w:val="36"/>
          <w:szCs w:val="36"/>
          <w:rtl/>
        </w:rPr>
        <w:t xml:space="preserve"> الأداء وضمان خاصيتي الانتفاع والمشاركة </w:t>
      </w:r>
    </w:p>
    <w:p w:rsidR="009B47AE" w:rsidRDefault="009B47AE" w:rsidP="009B47AE">
      <w:pPr>
        <w:pStyle w:val="rtejustify"/>
        <w:numPr>
          <w:ilvl w:val="0"/>
          <w:numId w:val="3"/>
        </w:numPr>
        <w:shd w:val="clear" w:color="auto" w:fill="FFFFFF"/>
        <w:bidi/>
        <w:spacing w:before="0" w:beforeAutospacing="0" w:after="75" w:afterAutospacing="0"/>
        <w:rPr>
          <w:color w:val="3F3F3F"/>
          <w:sz w:val="36"/>
          <w:szCs w:val="36"/>
        </w:rPr>
      </w:pPr>
      <w:r w:rsidRPr="00233547">
        <w:rPr>
          <w:rFonts w:hint="cs"/>
          <w:color w:val="3F3F3F"/>
          <w:sz w:val="36"/>
          <w:szCs w:val="36"/>
          <w:rtl/>
        </w:rPr>
        <w:t>تواصل الهشاشة الاقتصادية بفعل تجفيف مصادر الدعم والاشتراكات منذ بموجب المقرر الوزار</w:t>
      </w:r>
      <w:r w:rsidRPr="00233547">
        <w:rPr>
          <w:rFonts w:hint="eastAsia"/>
          <w:color w:val="3F3F3F"/>
          <w:sz w:val="36"/>
          <w:szCs w:val="36"/>
          <w:rtl/>
        </w:rPr>
        <w:t>ي</w:t>
      </w:r>
      <w:r w:rsidRPr="00233547">
        <w:rPr>
          <w:rFonts w:hint="cs"/>
          <w:color w:val="3F3F3F"/>
          <w:sz w:val="36"/>
          <w:szCs w:val="36"/>
          <w:rtl/>
        </w:rPr>
        <w:t xml:space="preserve"> الصادر 2016</w:t>
      </w:r>
      <w:r>
        <w:rPr>
          <w:rFonts w:hint="cs"/>
          <w:color w:val="3F3F3F"/>
          <w:sz w:val="36"/>
          <w:szCs w:val="36"/>
          <w:rtl/>
        </w:rPr>
        <w:t>.</w:t>
      </w:r>
    </w:p>
    <w:p w:rsidR="009B47AE" w:rsidRDefault="009B47AE" w:rsidP="009B47AE">
      <w:pPr>
        <w:pStyle w:val="rtejustify"/>
        <w:numPr>
          <w:ilvl w:val="0"/>
          <w:numId w:val="3"/>
        </w:numPr>
        <w:shd w:val="clear" w:color="auto" w:fill="FFFFFF"/>
        <w:bidi/>
        <w:spacing w:before="0" w:beforeAutospacing="0" w:after="75" w:afterAutospacing="0"/>
        <w:rPr>
          <w:color w:val="3F3F3F"/>
          <w:sz w:val="36"/>
          <w:szCs w:val="36"/>
        </w:rPr>
      </w:pPr>
      <w:r w:rsidRPr="00233547">
        <w:rPr>
          <w:rFonts w:hint="cs"/>
          <w:color w:val="3F3F3F"/>
          <w:sz w:val="36"/>
          <w:szCs w:val="36"/>
          <w:rtl/>
        </w:rPr>
        <w:t xml:space="preserve">امتاز السياق بتعزيز اعلام القرب الذي سمح بالمزيد من توسيع فضاء الحريات و استفادة ومشاركة المواطنين كفاعلين لا مجرد مستقبلين عبر افتتاح اقسام جديدة لوسائل الاعلام العمومية وحضور متزايد للمواقع الالكترونية بمراسليها بالداخل وتزايد مطرد للمخرجات الإعلامية القادمة من الداخل وزيادة معتبرة في </w:t>
      </w:r>
      <w:proofErr w:type="spellStart"/>
      <w:r w:rsidRPr="00233547">
        <w:rPr>
          <w:rFonts w:hint="cs"/>
          <w:color w:val="3F3F3F"/>
          <w:sz w:val="36"/>
          <w:szCs w:val="36"/>
          <w:rtl/>
        </w:rPr>
        <w:t>مقروئية</w:t>
      </w:r>
      <w:proofErr w:type="spellEnd"/>
      <w:r w:rsidRPr="00233547">
        <w:rPr>
          <w:rFonts w:hint="cs"/>
          <w:color w:val="3F3F3F"/>
          <w:sz w:val="36"/>
          <w:szCs w:val="36"/>
          <w:rtl/>
        </w:rPr>
        <w:t xml:space="preserve"> المواقع الالكترونية المتنوعة.</w:t>
      </w:r>
    </w:p>
    <w:p w:rsidR="009B47AE" w:rsidRPr="00233547" w:rsidRDefault="009B47AE" w:rsidP="009B47AE">
      <w:pPr>
        <w:pStyle w:val="rtejustify"/>
        <w:numPr>
          <w:ilvl w:val="0"/>
          <w:numId w:val="3"/>
        </w:numPr>
        <w:shd w:val="clear" w:color="auto" w:fill="FFFFFF"/>
        <w:bidi/>
        <w:spacing w:before="240" w:beforeAutospacing="0" w:after="75" w:afterAutospacing="0"/>
        <w:rPr>
          <w:color w:val="3F3F3F"/>
          <w:sz w:val="36"/>
          <w:szCs w:val="36"/>
          <w:rtl/>
        </w:rPr>
      </w:pPr>
      <w:r w:rsidRPr="00233547">
        <w:rPr>
          <w:rFonts w:hint="cs"/>
          <w:color w:val="3F3F3F"/>
          <w:sz w:val="36"/>
          <w:szCs w:val="36"/>
          <w:rtl/>
        </w:rPr>
        <w:t>وفي السنة المنقضية تمثلت الخطوة البنيوية المؤسسية التي تفتح افاقا واعدة للتعاطي مع إشكالات الحقل في تشكيل لجنة الوطنية قطاع الاعلام التي اهتمت وفق مسار تشاور</w:t>
      </w:r>
      <w:r w:rsidRPr="00233547">
        <w:rPr>
          <w:rFonts w:hint="eastAsia"/>
          <w:color w:val="3F3F3F"/>
          <w:sz w:val="36"/>
          <w:szCs w:val="36"/>
          <w:rtl/>
        </w:rPr>
        <w:t>ي</w:t>
      </w:r>
      <w:r w:rsidRPr="00233547">
        <w:rPr>
          <w:rFonts w:hint="cs"/>
          <w:color w:val="3F3F3F"/>
          <w:sz w:val="36"/>
          <w:szCs w:val="36"/>
          <w:rtl/>
        </w:rPr>
        <w:t xml:space="preserve"> بتشخيص إشكالات الحقل بروح ا</w:t>
      </w:r>
      <w:r>
        <w:rPr>
          <w:rFonts w:hint="cs"/>
          <w:color w:val="3F3F3F"/>
          <w:sz w:val="36"/>
          <w:szCs w:val="36"/>
          <w:rtl/>
        </w:rPr>
        <w:t>ن</w:t>
      </w:r>
      <w:r w:rsidRPr="00233547">
        <w:rPr>
          <w:rFonts w:hint="cs"/>
          <w:color w:val="3F3F3F"/>
          <w:sz w:val="36"/>
          <w:szCs w:val="36"/>
          <w:rtl/>
        </w:rPr>
        <w:t>فتاح واصلا ح وتبنت الحكومة مخرجاتها ويتوقع تنفيذها في القريب العاجل</w:t>
      </w:r>
      <w:r>
        <w:rPr>
          <w:rFonts w:hint="cs"/>
          <w:color w:val="3F3F3F"/>
          <w:sz w:val="36"/>
          <w:szCs w:val="36"/>
          <w:rtl/>
        </w:rPr>
        <w:t>.</w:t>
      </w:r>
      <w:r w:rsidRPr="00233547">
        <w:rPr>
          <w:rFonts w:hint="cs"/>
          <w:color w:val="3F3F3F"/>
          <w:sz w:val="36"/>
          <w:szCs w:val="36"/>
          <w:rtl/>
        </w:rPr>
        <w:t xml:space="preserve"> </w:t>
      </w:r>
    </w:p>
    <w:p w:rsidR="009B47AE" w:rsidRDefault="009B47AE" w:rsidP="009B47AE">
      <w:pPr>
        <w:pStyle w:val="rtejustify"/>
        <w:shd w:val="clear" w:color="auto" w:fill="FFFFFF"/>
        <w:bidi/>
        <w:spacing w:before="0" w:beforeAutospacing="0" w:after="75" w:afterAutospacing="0"/>
        <w:rPr>
          <w:color w:val="3F3F3F"/>
          <w:sz w:val="36"/>
          <w:szCs w:val="36"/>
          <w:rtl/>
        </w:rPr>
      </w:pPr>
    </w:p>
    <w:p w:rsidR="009B47AE" w:rsidRPr="008301C2" w:rsidRDefault="009B47AE" w:rsidP="009B47AE">
      <w:pPr>
        <w:pStyle w:val="rtejustify"/>
        <w:shd w:val="clear" w:color="auto" w:fill="FFFFFF"/>
        <w:bidi/>
        <w:spacing w:before="0" w:beforeAutospacing="0" w:after="75" w:afterAutospacing="0"/>
        <w:rPr>
          <w:color w:val="3F3F3F"/>
          <w:sz w:val="36"/>
          <w:szCs w:val="36"/>
          <w:rtl/>
        </w:rPr>
      </w:pPr>
      <w:r>
        <w:rPr>
          <w:rFonts w:hint="cs"/>
          <w:color w:val="3F3F3F"/>
          <w:sz w:val="36"/>
          <w:szCs w:val="36"/>
          <w:rtl/>
        </w:rPr>
        <w:t xml:space="preserve"> </w:t>
      </w:r>
    </w:p>
    <w:p w:rsidR="009B47AE" w:rsidRPr="001D5050" w:rsidRDefault="009B47AE" w:rsidP="009B47AE">
      <w:pPr>
        <w:pStyle w:val="rtejustify"/>
        <w:shd w:val="clear" w:color="auto" w:fill="FFFFFF"/>
        <w:bidi/>
        <w:spacing w:before="0" w:beforeAutospacing="0" w:after="75" w:afterAutospacing="0"/>
        <w:rPr>
          <w:b/>
          <w:bCs/>
          <w:color w:val="3F3F3F"/>
          <w:sz w:val="36"/>
          <w:szCs w:val="36"/>
          <w:rtl/>
        </w:rPr>
      </w:pPr>
      <w:proofErr w:type="gramStart"/>
      <w:r w:rsidRPr="001D5050">
        <w:rPr>
          <w:rFonts w:hint="cs"/>
          <w:b/>
          <w:bCs/>
          <w:color w:val="3F3F3F"/>
          <w:sz w:val="36"/>
          <w:szCs w:val="36"/>
          <w:rtl/>
        </w:rPr>
        <w:t>نتائج</w:t>
      </w:r>
      <w:proofErr w:type="gramEnd"/>
      <w:r>
        <w:rPr>
          <w:rFonts w:hint="cs"/>
          <w:b/>
          <w:bCs/>
          <w:color w:val="3F3F3F"/>
          <w:sz w:val="36"/>
          <w:szCs w:val="36"/>
          <w:rtl/>
        </w:rPr>
        <w:t>......</w:t>
      </w:r>
      <w:proofErr w:type="spellStart"/>
      <w:r>
        <w:rPr>
          <w:rFonts w:hint="cs"/>
          <w:b/>
          <w:bCs/>
          <w:color w:val="3F3F3F"/>
          <w:sz w:val="36"/>
          <w:szCs w:val="36"/>
          <w:rtl/>
        </w:rPr>
        <w:t>.</w:t>
      </w:r>
      <w:proofErr w:type="spellEnd"/>
    </w:p>
    <w:p w:rsidR="009B47AE" w:rsidRDefault="009B47AE" w:rsidP="009B47AE">
      <w:pPr>
        <w:pStyle w:val="rtejustify"/>
        <w:shd w:val="clear" w:color="auto" w:fill="FFFFFF"/>
        <w:bidi/>
        <w:spacing w:before="0" w:beforeAutospacing="0" w:after="75" w:afterAutospacing="0"/>
        <w:rPr>
          <w:color w:val="3F3F3F"/>
          <w:sz w:val="36"/>
          <w:szCs w:val="36"/>
          <w:rtl/>
        </w:rPr>
      </w:pPr>
      <w:r>
        <w:rPr>
          <w:rFonts w:hint="cs"/>
          <w:color w:val="3F3F3F"/>
          <w:sz w:val="36"/>
          <w:szCs w:val="36"/>
          <w:rtl/>
        </w:rPr>
        <w:t xml:space="preserve">شمل المسح السنوي 237 وسيلة اعلام وهيئة صحفية تضم 3 مؤسسات اعلام عمومية </w:t>
      </w:r>
      <w:proofErr w:type="spellStart"/>
      <w:r>
        <w:rPr>
          <w:rFonts w:hint="cs"/>
          <w:color w:val="3F3F3F"/>
          <w:sz w:val="36"/>
          <w:szCs w:val="36"/>
          <w:rtl/>
        </w:rPr>
        <w:t>و8</w:t>
      </w:r>
      <w:proofErr w:type="spellEnd"/>
      <w:r>
        <w:rPr>
          <w:rFonts w:hint="cs"/>
          <w:color w:val="3F3F3F"/>
          <w:sz w:val="36"/>
          <w:szCs w:val="36"/>
          <w:rtl/>
        </w:rPr>
        <w:t xml:space="preserve"> قنوات </w:t>
      </w:r>
      <w:proofErr w:type="spellStart"/>
      <w:r>
        <w:rPr>
          <w:rFonts w:hint="cs"/>
          <w:color w:val="3F3F3F"/>
          <w:sz w:val="36"/>
          <w:szCs w:val="36"/>
          <w:rtl/>
        </w:rPr>
        <w:t>تلفزية</w:t>
      </w:r>
      <w:proofErr w:type="spellEnd"/>
      <w:r>
        <w:rPr>
          <w:rFonts w:hint="cs"/>
          <w:color w:val="3F3F3F"/>
          <w:sz w:val="36"/>
          <w:szCs w:val="36"/>
          <w:rtl/>
        </w:rPr>
        <w:t xml:space="preserve"> </w:t>
      </w:r>
      <w:proofErr w:type="spellStart"/>
      <w:r>
        <w:rPr>
          <w:rFonts w:hint="cs"/>
          <w:color w:val="3F3F3F"/>
          <w:sz w:val="36"/>
          <w:szCs w:val="36"/>
          <w:rtl/>
        </w:rPr>
        <w:t>و51</w:t>
      </w:r>
      <w:proofErr w:type="spellEnd"/>
      <w:r>
        <w:rPr>
          <w:rFonts w:hint="cs"/>
          <w:color w:val="3F3F3F"/>
          <w:sz w:val="36"/>
          <w:szCs w:val="36"/>
          <w:rtl/>
        </w:rPr>
        <w:t xml:space="preserve"> وسيلة اعلام متعددة الوسائط </w:t>
      </w:r>
      <w:proofErr w:type="spellStart"/>
      <w:r>
        <w:rPr>
          <w:rFonts w:hint="cs"/>
          <w:color w:val="3F3F3F"/>
          <w:sz w:val="36"/>
          <w:szCs w:val="36"/>
          <w:rtl/>
        </w:rPr>
        <w:t>و122</w:t>
      </w:r>
      <w:proofErr w:type="spellEnd"/>
      <w:r>
        <w:rPr>
          <w:rFonts w:hint="cs"/>
          <w:color w:val="3F3F3F"/>
          <w:sz w:val="36"/>
          <w:szCs w:val="36"/>
          <w:rtl/>
        </w:rPr>
        <w:t xml:space="preserve"> موقعا الكترونيا </w:t>
      </w:r>
      <w:proofErr w:type="spellStart"/>
      <w:r>
        <w:rPr>
          <w:rFonts w:hint="cs"/>
          <w:color w:val="3F3F3F"/>
          <w:sz w:val="36"/>
          <w:szCs w:val="36"/>
          <w:rtl/>
        </w:rPr>
        <w:t>و22</w:t>
      </w:r>
      <w:proofErr w:type="spellEnd"/>
      <w:r>
        <w:rPr>
          <w:rFonts w:hint="cs"/>
          <w:color w:val="3F3F3F"/>
          <w:sz w:val="36"/>
          <w:szCs w:val="36"/>
          <w:rtl/>
        </w:rPr>
        <w:t xml:space="preserve"> صحيفة ورقية </w:t>
      </w:r>
      <w:proofErr w:type="spellStart"/>
      <w:r>
        <w:rPr>
          <w:rFonts w:hint="cs"/>
          <w:color w:val="3F3F3F"/>
          <w:sz w:val="36"/>
          <w:szCs w:val="36"/>
          <w:rtl/>
        </w:rPr>
        <w:t>و19</w:t>
      </w:r>
      <w:proofErr w:type="spellEnd"/>
      <w:r>
        <w:rPr>
          <w:rFonts w:hint="cs"/>
          <w:color w:val="3F3F3F"/>
          <w:sz w:val="36"/>
          <w:szCs w:val="36"/>
          <w:rtl/>
        </w:rPr>
        <w:t xml:space="preserve"> هيئة صحفية </w:t>
      </w:r>
      <w:proofErr w:type="spellStart"/>
      <w:r>
        <w:rPr>
          <w:rFonts w:hint="cs"/>
          <w:color w:val="3F3F3F"/>
          <w:sz w:val="36"/>
          <w:szCs w:val="36"/>
          <w:rtl/>
        </w:rPr>
        <w:t>و8</w:t>
      </w:r>
      <w:proofErr w:type="spellEnd"/>
      <w:r>
        <w:rPr>
          <w:rFonts w:hint="cs"/>
          <w:color w:val="3F3F3F"/>
          <w:sz w:val="36"/>
          <w:szCs w:val="36"/>
          <w:rtl/>
        </w:rPr>
        <w:t xml:space="preserve"> وكالات انتاج سمعي بصري </w:t>
      </w:r>
      <w:proofErr w:type="spellStart"/>
      <w:r>
        <w:rPr>
          <w:rFonts w:hint="cs"/>
          <w:color w:val="3F3F3F"/>
          <w:sz w:val="36"/>
          <w:szCs w:val="36"/>
          <w:rtl/>
        </w:rPr>
        <w:t>واربع</w:t>
      </w:r>
      <w:proofErr w:type="spellEnd"/>
      <w:r>
        <w:rPr>
          <w:rFonts w:hint="cs"/>
          <w:color w:val="3F3F3F"/>
          <w:sz w:val="36"/>
          <w:szCs w:val="36"/>
          <w:rtl/>
        </w:rPr>
        <w:t xml:space="preserve"> منصات الكترونية </w:t>
      </w:r>
      <w:proofErr w:type="spellStart"/>
      <w:r>
        <w:rPr>
          <w:rFonts w:hint="cs"/>
          <w:color w:val="3F3F3F"/>
          <w:sz w:val="36"/>
          <w:szCs w:val="36"/>
          <w:rtl/>
        </w:rPr>
        <w:t>و41</w:t>
      </w:r>
      <w:proofErr w:type="spellEnd"/>
      <w:r>
        <w:rPr>
          <w:rFonts w:hint="cs"/>
          <w:color w:val="3F3F3F"/>
          <w:sz w:val="36"/>
          <w:szCs w:val="36"/>
          <w:rtl/>
        </w:rPr>
        <w:t xml:space="preserve"> مراسلا دوليا وممثلتين لوكالات النفاذ المشروط.</w:t>
      </w:r>
    </w:p>
    <w:p w:rsidR="009B47AE" w:rsidRDefault="009B47AE" w:rsidP="009B47AE">
      <w:pPr>
        <w:pStyle w:val="rtejustify"/>
        <w:shd w:val="clear" w:color="auto" w:fill="FFFFFF"/>
        <w:bidi/>
        <w:spacing w:before="240" w:beforeAutospacing="0" w:after="75" w:afterAutospacing="0"/>
        <w:rPr>
          <w:color w:val="3F3F3F"/>
          <w:sz w:val="36"/>
          <w:szCs w:val="36"/>
          <w:rtl/>
        </w:rPr>
      </w:pPr>
      <w:r>
        <w:rPr>
          <w:rFonts w:hint="cs"/>
          <w:color w:val="3F3F3F"/>
          <w:sz w:val="36"/>
          <w:szCs w:val="36"/>
          <w:rtl/>
        </w:rPr>
        <w:t xml:space="preserve">كشف المسح </w:t>
      </w:r>
      <w:proofErr w:type="gramStart"/>
      <w:r>
        <w:rPr>
          <w:rFonts w:hint="cs"/>
          <w:color w:val="3F3F3F"/>
          <w:sz w:val="36"/>
          <w:szCs w:val="36"/>
          <w:rtl/>
        </w:rPr>
        <w:t>عن</w:t>
      </w:r>
      <w:proofErr w:type="gramEnd"/>
      <w:r>
        <w:rPr>
          <w:rFonts w:hint="cs"/>
          <w:color w:val="3F3F3F"/>
          <w:sz w:val="36"/>
          <w:szCs w:val="36"/>
          <w:rtl/>
        </w:rPr>
        <w:t xml:space="preserve"> عمل ما</w:t>
      </w:r>
      <w:r>
        <w:rPr>
          <w:color w:val="3F3F3F"/>
          <w:sz w:val="36"/>
          <w:szCs w:val="36"/>
        </w:rPr>
        <w:t xml:space="preserve"> </w:t>
      </w:r>
      <w:r>
        <w:rPr>
          <w:rFonts w:hint="cs"/>
          <w:color w:val="3F3F3F"/>
          <w:sz w:val="36"/>
          <w:szCs w:val="36"/>
          <w:rtl/>
        </w:rPr>
        <w:t xml:space="preserve">يزيد علي 2841 عاملا بالحقل الإعلامي في القطاعين العمومي والخاص. </w:t>
      </w:r>
      <w:proofErr w:type="gramStart"/>
      <w:r>
        <w:rPr>
          <w:rFonts w:hint="cs"/>
          <w:color w:val="3F3F3F"/>
          <w:sz w:val="36"/>
          <w:szCs w:val="36"/>
          <w:rtl/>
        </w:rPr>
        <w:t>يضم</w:t>
      </w:r>
      <w:proofErr w:type="gramEnd"/>
      <w:r>
        <w:rPr>
          <w:rFonts w:hint="cs"/>
          <w:color w:val="3F3F3F"/>
          <w:sz w:val="36"/>
          <w:szCs w:val="36"/>
          <w:rtl/>
        </w:rPr>
        <w:t xml:space="preserve"> القطاع العموم 1584 منها والقطاع الخاص 1293 وتمثل نسبة النوع بالإعلام العمومي 33 بالمائة بينما تصل عدد العمال المتعاونين بهذه المؤسسات 62 بالمائة مقابل عمال دائمون </w:t>
      </w:r>
      <w:proofErr w:type="spellStart"/>
      <w:r>
        <w:rPr>
          <w:rFonts w:hint="cs"/>
          <w:color w:val="3F3F3F"/>
          <w:sz w:val="36"/>
          <w:szCs w:val="36"/>
          <w:rtl/>
        </w:rPr>
        <w:t>ب38</w:t>
      </w:r>
      <w:proofErr w:type="spellEnd"/>
      <w:r>
        <w:rPr>
          <w:rFonts w:hint="cs"/>
          <w:color w:val="3F3F3F"/>
          <w:sz w:val="36"/>
          <w:szCs w:val="36"/>
          <w:rtl/>
        </w:rPr>
        <w:t xml:space="preserve"> نسبة بالمائة </w:t>
      </w:r>
    </w:p>
    <w:p w:rsidR="009B47AE" w:rsidRDefault="009B47AE" w:rsidP="009B47AE">
      <w:pPr>
        <w:pStyle w:val="rtejustify"/>
        <w:shd w:val="clear" w:color="auto" w:fill="FFFFFF"/>
        <w:bidi/>
        <w:spacing w:before="240" w:beforeAutospacing="0" w:after="75" w:afterAutospacing="0"/>
        <w:rPr>
          <w:color w:val="3F3F3F"/>
          <w:sz w:val="36"/>
          <w:szCs w:val="36"/>
          <w:rtl/>
        </w:rPr>
      </w:pPr>
      <w:r>
        <w:rPr>
          <w:rFonts w:hint="cs"/>
          <w:sz w:val="36"/>
          <w:szCs w:val="36"/>
          <w:rtl/>
        </w:rPr>
        <w:t>تبقي ظاهرة التعاون اكبر الاشكالات البنيوية التي يشهدها القطاع العمومي في غياب أي تأمين فعلي أو عقود قانونية وزيادة على اشكالاتها القانونية فإنها تسهم في المزيد من تحويل المهنة لمهنة عبور بدل استقرار.</w:t>
      </w:r>
    </w:p>
    <w:p w:rsidR="009B47AE" w:rsidRPr="00842E68" w:rsidRDefault="009B47AE" w:rsidP="009B47AE">
      <w:pPr>
        <w:pStyle w:val="NormalWeb"/>
        <w:shd w:val="clear" w:color="auto" w:fill="FFFFFF"/>
        <w:bidi/>
        <w:spacing w:before="0" w:beforeAutospacing="0" w:after="300" w:afterAutospacing="0"/>
        <w:rPr>
          <w:rFonts w:ascii="Arial" w:hAnsi="Arial" w:cs="Arial"/>
          <w:sz w:val="36"/>
          <w:szCs w:val="36"/>
          <w:rtl/>
        </w:rPr>
      </w:pPr>
      <w:r w:rsidRPr="00842E68">
        <w:rPr>
          <w:rFonts w:ascii="Arial" w:hAnsi="Arial" w:cs="Arial"/>
          <w:sz w:val="36"/>
          <w:szCs w:val="36"/>
          <w:rtl/>
        </w:rPr>
        <w:t>أما فيما يتعلق ب</w:t>
      </w:r>
      <w:r w:rsidRPr="00842E68">
        <w:rPr>
          <w:rFonts w:ascii="Arial" w:hAnsi="Arial" w:cs="Arial" w:hint="cs"/>
          <w:sz w:val="36"/>
          <w:szCs w:val="36"/>
          <w:rtl/>
        </w:rPr>
        <w:t xml:space="preserve">مؤهلات </w:t>
      </w:r>
      <w:r>
        <w:rPr>
          <w:rFonts w:ascii="Arial" w:hAnsi="Arial" w:cs="Arial" w:hint="cs"/>
          <w:sz w:val="36"/>
          <w:szCs w:val="36"/>
          <w:rtl/>
        </w:rPr>
        <w:t>ا</w:t>
      </w:r>
      <w:r w:rsidRPr="00842E68">
        <w:rPr>
          <w:rFonts w:ascii="Arial" w:hAnsi="Arial" w:cs="Arial" w:hint="cs"/>
          <w:sz w:val="36"/>
          <w:szCs w:val="36"/>
          <w:rtl/>
        </w:rPr>
        <w:t>لناشرين</w:t>
      </w:r>
      <w:r>
        <w:rPr>
          <w:rFonts w:ascii="Arial" w:hAnsi="Arial" w:cs="Arial" w:hint="cs"/>
          <w:sz w:val="36"/>
          <w:szCs w:val="36"/>
          <w:rtl/>
        </w:rPr>
        <w:t xml:space="preserve"> </w:t>
      </w:r>
      <w:r w:rsidRPr="00842E68">
        <w:rPr>
          <w:rFonts w:ascii="Arial" w:hAnsi="Arial" w:cs="Arial" w:hint="cs"/>
          <w:sz w:val="36"/>
          <w:szCs w:val="36"/>
          <w:rtl/>
        </w:rPr>
        <w:t>فقد اوضح</w:t>
      </w:r>
      <w:r>
        <w:rPr>
          <w:rFonts w:ascii="Arial" w:hAnsi="Arial" w:cs="Arial" w:hint="cs"/>
          <w:sz w:val="36"/>
          <w:szCs w:val="36"/>
          <w:rtl/>
        </w:rPr>
        <w:t xml:space="preserve"> </w:t>
      </w:r>
      <w:r w:rsidRPr="00842E68">
        <w:rPr>
          <w:rFonts w:ascii="Arial" w:hAnsi="Arial" w:cs="Arial" w:hint="cs"/>
          <w:sz w:val="36"/>
          <w:szCs w:val="36"/>
          <w:rtl/>
        </w:rPr>
        <w:t>المسح</w:t>
      </w:r>
      <w:r>
        <w:rPr>
          <w:rFonts w:ascii="Arial" w:hAnsi="Arial" w:cs="Arial" w:hint="cs"/>
          <w:sz w:val="36"/>
          <w:szCs w:val="36"/>
          <w:rtl/>
        </w:rPr>
        <w:t xml:space="preserve"> </w:t>
      </w:r>
      <w:r w:rsidRPr="00842E68">
        <w:rPr>
          <w:rFonts w:ascii="Arial" w:hAnsi="Arial" w:cs="Arial" w:hint="cs"/>
          <w:sz w:val="36"/>
          <w:szCs w:val="36"/>
          <w:rtl/>
        </w:rPr>
        <w:t>ان</w:t>
      </w:r>
      <w:r>
        <w:rPr>
          <w:rFonts w:ascii="Arial" w:hAnsi="Arial" w:cs="Arial" w:hint="cs"/>
          <w:sz w:val="36"/>
          <w:szCs w:val="36"/>
          <w:rtl/>
        </w:rPr>
        <w:t xml:space="preserve"> </w:t>
      </w:r>
      <w:r w:rsidRPr="00842E68">
        <w:rPr>
          <w:rFonts w:ascii="Arial" w:hAnsi="Arial" w:cs="Arial" w:hint="cs"/>
          <w:sz w:val="36"/>
          <w:szCs w:val="36"/>
          <w:rtl/>
        </w:rPr>
        <w:t xml:space="preserve">57 </w:t>
      </w:r>
      <w:proofErr w:type="spellStart"/>
      <w:r w:rsidRPr="00842E68">
        <w:rPr>
          <w:rFonts w:ascii="Arial" w:hAnsi="Arial" w:cs="Arial" w:hint="cs"/>
          <w:sz w:val="36"/>
          <w:szCs w:val="36"/>
          <w:rtl/>
        </w:rPr>
        <w:t>بالماية</w:t>
      </w:r>
      <w:proofErr w:type="spellEnd"/>
      <w:r>
        <w:rPr>
          <w:rFonts w:ascii="Arial" w:hAnsi="Arial" w:cs="Arial" w:hint="cs"/>
          <w:sz w:val="36"/>
          <w:szCs w:val="36"/>
          <w:rtl/>
        </w:rPr>
        <w:t xml:space="preserve"> </w:t>
      </w:r>
      <w:r w:rsidRPr="00842E68">
        <w:rPr>
          <w:rFonts w:ascii="Arial" w:hAnsi="Arial" w:cs="Arial" w:hint="cs"/>
          <w:sz w:val="36"/>
          <w:szCs w:val="36"/>
          <w:rtl/>
        </w:rPr>
        <w:t>منهم</w:t>
      </w:r>
      <w:r>
        <w:rPr>
          <w:rFonts w:ascii="Arial" w:hAnsi="Arial" w:cs="Arial" w:hint="cs"/>
          <w:sz w:val="36"/>
          <w:szCs w:val="36"/>
          <w:rtl/>
        </w:rPr>
        <w:t xml:space="preserve"> </w:t>
      </w:r>
      <w:r w:rsidRPr="00842E68">
        <w:rPr>
          <w:rFonts w:ascii="Arial" w:hAnsi="Arial" w:cs="Arial" w:hint="cs"/>
          <w:sz w:val="36"/>
          <w:szCs w:val="36"/>
          <w:rtl/>
        </w:rPr>
        <w:t>يحملون</w:t>
      </w:r>
      <w:r>
        <w:rPr>
          <w:rFonts w:ascii="Arial" w:hAnsi="Arial" w:cs="Arial" w:hint="cs"/>
          <w:sz w:val="36"/>
          <w:szCs w:val="36"/>
          <w:rtl/>
        </w:rPr>
        <w:t xml:space="preserve"> </w:t>
      </w:r>
      <w:r w:rsidRPr="00842E68">
        <w:rPr>
          <w:rFonts w:ascii="Arial" w:hAnsi="Arial" w:cs="Arial" w:hint="cs"/>
          <w:sz w:val="36"/>
          <w:szCs w:val="36"/>
          <w:rtl/>
        </w:rPr>
        <w:t>شهادات جامعية</w:t>
      </w:r>
      <w:r>
        <w:rPr>
          <w:rFonts w:ascii="Arial" w:hAnsi="Arial" w:cs="Arial" w:hint="cs"/>
          <w:sz w:val="36"/>
          <w:szCs w:val="36"/>
          <w:rtl/>
        </w:rPr>
        <w:t xml:space="preserve"> </w:t>
      </w:r>
      <w:proofErr w:type="spellStart"/>
      <w:r w:rsidRPr="00842E68">
        <w:rPr>
          <w:rFonts w:ascii="Arial" w:hAnsi="Arial" w:cs="Arial" w:hint="cs"/>
          <w:sz w:val="36"/>
          <w:szCs w:val="36"/>
          <w:rtl/>
        </w:rPr>
        <w:t>و16</w:t>
      </w:r>
      <w:proofErr w:type="spellEnd"/>
      <w:r>
        <w:rPr>
          <w:rFonts w:ascii="Arial" w:hAnsi="Arial" w:cs="Arial" w:hint="cs"/>
          <w:sz w:val="36"/>
          <w:szCs w:val="36"/>
          <w:rtl/>
        </w:rPr>
        <w:t xml:space="preserve"> </w:t>
      </w:r>
      <w:r w:rsidRPr="00842E68">
        <w:rPr>
          <w:rFonts w:ascii="Arial" w:hAnsi="Arial" w:cs="Arial" w:hint="cs"/>
          <w:sz w:val="36"/>
          <w:szCs w:val="36"/>
          <w:rtl/>
        </w:rPr>
        <w:t>بالمائة لديهم شهادات جامعية متخصصة في</w:t>
      </w:r>
      <w:r>
        <w:rPr>
          <w:rFonts w:ascii="Arial" w:hAnsi="Arial" w:cs="Arial" w:hint="cs"/>
          <w:sz w:val="36"/>
          <w:szCs w:val="36"/>
          <w:rtl/>
        </w:rPr>
        <w:t xml:space="preserve"> </w:t>
      </w:r>
      <w:r w:rsidRPr="00842E68">
        <w:rPr>
          <w:rFonts w:ascii="Arial" w:hAnsi="Arial" w:cs="Arial" w:hint="cs"/>
          <w:sz w:val="36"/>
          <w:szCs w:val="36"/>
          <w:rtl/>
        </w:rPr>
        <w:t>الاعلام بينما</w:t>
      </w:r>
      <w:r>
        <w:rPr>
          <w:rFonts w:ascii="Arial" w:hAnsi="Arial" w:cs="Arial" w:hint="cs"/>
          <w:sz w:val="36"/>
          <w:szCs w:val="36"/>
          <w:rtl/>
        </w:rPr>
        <w:t xml:space="preserve"> </w:t>
      </w:r>
      <w:r w:rsidRPr="00842E68">
        <w:rPr>
          <w:rFonts w:ascii="Arial" w:hAnsi="Arial" w:cs="Arial" w:hint="cs"/>
          <w:sz w:val="36"/>
          <w:szCs w:val="36"/>
          <w:rtl/>
        </w:rPr>
        <w:t>تتوفر</w:t>
      </w:r>
      <w:r>
        <w:rPr>
          <w:rFonts w:ascii="Arial" w:hAnsi="Arial" w:cs="Arial" w:hint="cs"/>
          <w:sz w:val="36"/>
          <w:szCs w:val="36"/>
          <w:rtl/>
        </w:rPr>
        <w:t xml:space="preserve"> </w:t>
      </w:r>
      <w:r w:rsidRPr="00842E68">
        <w:rPr>
          <w:rFonts w:ascii="Arial" w:hAnsi="Arial" w:cs="Arial" w:hint="cs"/>
          <w:sz w:val="36"/>
          <w:szCs w:val="36"/>
          <w:rtl/>
        </w:rPr>
        <w:t>نسبة 27 بالمائة على مستوى</w:t>
      </w:r>
      <w:r>
        <w:rPr>
          <w:rFonts w:ascii="Arial" w:hAnsi="Arial" w:cs="Arial" w:hint="cs"/>
          <w:sz w:val="36"/>
          <w:szCs w:val="36"/>
          <w:rtl/>
        </w:rPr>
        <w:t xml:space="preserve"> </w:t>
      </w:r>
      <w:r w:rsidRPr="00842E68">
        <w:rPr>
          <w:rFonts w:ascii="Arial" w:hAnsi="Arial" w:cs="Arial" w:hint="cs"/>
          <w:sz w:val="36"/>
          <w:szCs w:val="36"/>
          <w:rtl/>
        </w:rPr>
        <w:t>متوسط</w:t>
      </w:r>
      <w:r>
        <w:rPr>
          <w:rFonts w:ascii="Arial" w:hAnsi="Arial" w:cs="Arial" w:hint="cs"/>
          <w:sz w:val="36"/>
          <w:szCs w:val="36"/>
          <w:rtl/>
        </w:rPr>
        <w:t>.</w:t>
      </w:r>
      <w:r>
        <w:rPr>
          <w:rFonts w:ascii="Arial" w:hAnsi="Arial" w:cs="Arial" w:hint="cs"/>
          <w:sz w:val="36"/>
          <w:szCs w:val="36"/>
        </w:rPr>
        <w:t xml:space="preserve"> </w:t>
      </w:r>
    </w:p>
    <w:p w:rsidR="009B47AE" w:rsidRDefault="009B47AE" w:rsidP="009B47AE">
      <w:pPr>
        <w:pStyle w:val="rtejustify"/>
        <w:shd w:val="clear" w:color="auto" w:fill="FFFFFF"/>
        <w:tabs>
          <w:tab w:val="left" w:pos="5577"/>
        </w:tabs>
        <w:bidi/>
        <w:spacing w:before="0" w:beforeAutospacing="0" w:after="75" w:afterAutospacing="0"/>
        <w:rPr>
          <w:color w:val="3F3F3F"/>
          <w:sz w:val="36"/>
          <w:szCs w:val="36"/>
          <w:rtl/>
        </w:rPr>
      </w:pPr>
      <w:proofErr w:type="gramStart"/>
      <w:r>
        <w:rPr>
          <w:rFonts w:hint="cs"/>
          <w:color w:val="3F3F3F"/>
          <w:sz w:val="36"/>
          <w:szCs w:val="36"/>
          <w:rtl/>
        </w:rPr>
        <w:t>ويعمل</w:t>
      </w:r>
      <w:proofErr w:type="gramEnd"/>
      <w:r>
        <w:rPr>
          <w:rFonts w:hint="cs"/>
          <w:color w:val="3F3F3F"/>
          <w:sz w:val="36"/>
          <w:szCs w:val="36"/>
          <w:rtl/>
        </w:rPr>
        <w:t xml:space="preserve"> بالصحافة الخاصة ببلادنا 1293 شخصا ويحمل القطاع تنوعا في الوسائط وكالات وصحافة ورقية ومواقع ومنصات. وتميز القطاع الخاص بالتطور </w:t>
      </w:r>
      <w:proofErr w:type="spellStart"/>
      <w:r>
        <w:rPr>
          <w:rFonts w:hint="cs"/>
          <w:color w:val="3F3F3F"/>
          <w:sz w:val="36"/>
          <w:szCs w:val="36"/>
          <w:rtl/>
        </w:rPr>
        <w:t>المتسارع</w:t>
      </w:r>
      <w:proofErr w:type="spellEnd"/>
      <w:r>
        <w:rPr>
          <w:rFonts w:hint="cs"/>
          <w:color w:val="3F3F3F"/>
          <w:sz w:val="36"/>
          <w:szCs w:val="36"/>
          <w:rtl/>
        </w:rPr>
        <w:t xml:space="preserve"> في مجال الوسيط الالكتروني وتعاظم دوره مما مكن من توسيع </w:t>
      </w:r>
      <w:proofErr w:type="spellStart"/>
      <w:r>
        <w:rPr>
          <w:rFonts w:hint="cs"/>
          <w:color w:val="3F3F3F"/>
          <w:sz w:val="36"/>
          <w:szCs w:val="36"/>
          <w:rtl/>
        </w:rPr>
        <w:t>فضاءات</w:t>
      </w:r>
      <w:proofErr w:type="spellEnd"/>
      <w:r>
        <w:rPr>
          <w:rFonts w:hint="cs"/>
          <w:color w:val="3F3F3F"/>
          <w:sz w:val="36"/>
          <w:szCs w:val="36"/>
          <w:rtl/>
        </w:rPr>
        <w:t xml:space="preserve"> المشاركة وتنويع العرض الإعلامي.</w:t>
      </w:r>
    </w:p>
    <w:p w:rsidR="009B47AE" w:rsidRDefault="009B47AE" w:rsidP="009B47AE">
      <w:pPr>
        <w:bidi/>
        <w:rPr>
          <w:sz w:val="36"/>
          <w:szCs w:val="36"/>
          <w:rtl/>
        </w:rPr>
      </w:pPr>
      <w:r>
        <w:rPr>
          <w:rFonts w:hint="cs"/>
          <w:sz w:val="36"/>
          <w:szCs w:val="36"/>
          <w:rtl/>
        </w:rPr>
        <w:t xml:space="preserve">نوعت الصحافة الالكترونية العرض وأمنت الفاعلية والتفاعلية والآنية وكيفت  الكثير من المؤسسات الاعلامية متطلبات العرض بزيادة عدد مراسليها وانتشارها </w:t>
      </w:r>
      <w:proofErr w:type="spellStart"/>
      <w:r>
        <w:rPr>
          <w:rFonts w:hint="cs"/>
          <w:sz w:val="36"/>
          <w:szCs w:val="36"/>
          <w:rtl/>
        </w:rPr>
        <w:t>جهويا</w:t>
      </w:r>
      <w:proofErr w:type="spellEnd"/>
      <w:r>
        <w:rPr>
          <w:rFonts w:hint="cs"/>
          <w:sz w:val="36"/>
          <w:szCs w:val="36"/>
          <w:rtl/>
        </w:rPr>
        <w:t xml:space="preserve"> كما هو الشأن بالنسبة لمؤسستي الاخبار وصحراء </w:t>
      </w:r>
      <w:proofErr w:type="spellStart"/>
      <w:r>
        <w:rPr>
          <w:rFonts w:hint="cs"/>
          <w:sz w:val="36"/>
          <w:szCs w:val="36"/>
          <w:rtl/>
        </w:rPr>
        <w:t>ميديا</w:t>
      </w:r>
      <w:proofErr w:type="spellEnd"/>
      <w:r>
        <w:rPr>
          <w:rFonts w:hint="cs"/>
          <w:sz w:val="36"/>
          <w:szCs w:val="36"/>
          <w:rtl/>
        </w:rPr>
        <w:t xml:space="preserve">. </w:t>
      </w:r>
    </w:p>
    <w:p w:rsidR="009B47AE" w:rsidRDefault="009B47AE" w:rsidP="009B47AE">
      <w:pPr>
        <w:pStyle w:val="NormalWeb"/>
        <w:shd w:val="clear" w:color="auto" w:fill="FFFFFF"/>
        <w:bidi/>
        <w:spacing w:before="0" w:beforeAutospacing="0" w:after="300" w:afterAutospacing="0"/>
        <w:rPr>
          <w:sz w:val="36"/>
          <w:szCs w:val="36"/>
          <w:rtl/>
        </w:rPr>
      </w:pPr>
      <w:r>
        <w:rPr>
          <w:color w:val="3F3F3F"/>
          <w:sz w:val="36"/>
          <w:szCs w:val="36"/>
          <w:rtl/>
        </w:rPr>
        <w:tab/>
      </w:r>
      <w:r>
        <w:rPr>
          <w:rFonts w:hint="cs"/>
          <w:color w:val="3F3F3F"/>
          <w:sz w:val="36"/>
          <w:szCs w:val="36"/>
          <w:rtl/>
        </w:rPr>
        <w:t xml:space="preserve"> و</w:t>
      </w:r>
      <w:r>
        <w:rPr>
          <w:rFonts w:hint="cs"/>
          <w:sz w:val="36"/>
          <w:szCs w:val="36"/>
          <w:rtl/>
        </w:rPr>
        <w:t xml:space="preserve">تكشف نتائج التحقيق هشاشة </w:t>
      </w:r>
      <w:proofErr w:type="spellStart"/>
      <w:r>
        <w:rPr>
          <w:rFonts w:hint="cs"/>
          <w:sz w:val="36"/>
          <w:szCs w:val="36"/>
          <w:rtl/>
        </w:rPr>
        <w:t>متجذرة</w:t>
      </w:r>
      <w:proofErr w:type="spellEnd"/>
      <w:r>
        <w:rPr>
          <w:rFonts w:hint="cs"/>
          <w:sz w:val="36"/>
          <w:szCs w:val="36"/>
          <w:rtl/>
        </w:rPr>
        <w:t xml:space="preserve"> في مؤسسية أغلب المقاولات الصحفية </w:t>
      </w:r>
      <w:proofErr w:type="spellStart"/>
      <w:r>
        <w:rPr>
          <w:rFonts w:hint="cs"/>
          <w:sz w:val="36"/>
          <w:szCs w:val="36"/>
          <w:rtl/>
        </w:rPr>
        <w:t>سيما</w:t>
      </w:r>
      <w:proofErr w:type="spellEnd"/>
      <w:r>
        <w:rPr>
          <w:rFonts w:hint="cs"/>
          <w:sz w:val="36"/>
          <w:szCs w:val="36"/>
          <w:rtl/>
        </w:rPr>
        <w:t xml:space="preserve"> الابعاد الاقتصادية تجعلنا امام مشهد بوسائل اعلام كثيرة وضعيفة متعددة وهشة لا تتيح </w:t>
      </w:r>
      <w:proofErr w:type="spellStart"/>
      <w:r>
        <w:rPr>
          <w:rFonts w:hint="cs"/>
          <w:sz w:val="36"/>
          <w:szCs w:val="36"/>
          <w:rtl/>
        </w:rPr>
        <w:t>التجذر</w:t>
      </w:r>
      <w:proofErr w:type="spellEnd"/>
      <w:r>
        <w:rPr>
          <w:rFonts w:hint="cs"/>
          <w:sz w:val="36"/>
          <w:szCs w:val="36"/>
          <w:rtl/>
        </w:rPr>
        <w:t xml:space="preserve"> ولا تحقيق التراكم وتعاني من تسرب دائم </w:t>
      </w:r>
      <w:proofErr w:type="spellStart"/>
      <w:r>
        <w:rPr>
          <w:rFonts w:hint="cs"/>
          <w:sz w:val="36"/>
          <w:szCs w:val="36"/>
          <w:rtl/>
        </w:rPr>
        <w:t>.</w:t>
      </w:r>
      <w:proofErr w:type="spellEnd"/>
    </w:p>
    <w:p w:rsidR="009B47AE" w:rsidRDefault="009B47AE" w:rsidP="009B47AE">
      <w:pPr>
        <w:bidi/>
        <w:rPr>
          <w:sz w:val="36"/>
          <w:szCs w:val="36"/>
          <w:rtl/>
        </w:rPr>
      </w:pPr>
      <w:r>
        <w:rPr>
          <w:rFonts w:hint="cs"/>
          <w:sz w:val="36"/>
          <w:szCs w:val="36"/>
          <w:rtl/>
        </w:rPr>
        <w:lastRenderedPageBreak/>
        <w:t xml:space="preserve">وقد </w:t>
      </w:r>
      <w:r w:rsidRPr="00F37809">
        <w:rPr>
          <w:rFonts w:hint="cs"/>
          <w:sz w:val="36"/>
          <w:szCs w:val="36"/>
          <w:rtl/>
        </w:rPr>
        <w:t>عا</w:t>
      </w:r>
      <w:r>
        <w:rPr>
          <w:rFonts w:hint="cs"/>
          <w:sz w:val="36"/>
          <w:szCs w:val="36"/>
          <w:rtl/>
        </w:rPr>
        <w:t>نت الصحافة الخاصة من أوضاع صعبة نتيجة</w:t>
      </w:r>
      <w:r w:rsidRPr="000C67A2">
        <w:rPr>
          <w:rFonts w:hint="cs"/>
          <w:sz w:val="36"/>
          <w:szCs w:val="36"/>
          <w:rtl/>
        </w:rPr>
        <w:t xml:space="preserve"> </w:t>
      </w:r>
      <w:r>
        <w:rPr>
          <w:rFonts w:hint="cs"/>
          <w:sz w:val="36"/>
          <w:szCs w:val="36"/>
          <w:rtl/>
        </w:rPr>
        <w:t xml:space="preserve">الهشاشة و استمرار غياب سوق الإعانات </w:t>
      </w:r>
      <w:proofErr w:type="spellStart"/>
      <w:r>
        <w:rPr>
          <w:rFonts w:hint="cs"/>
          <w:sz w:val="36"/>
          <w:szCs w:val="36"/>
          <w:rtl/>
        </w:rPr>
        <w:t>والتشجيعات</w:t>
      </w:r>
      <w:proofErr w:type="spellEnd"/>
      <w:r>
        <w:rPr>
          <w:rFonts w:hint="cs"/>
          <w:sz w:val="36"/>
          <w:szCs w:val="36"/>
          <w:rtl/>
        </w:rPr>
        <w:t xml:space="preserve"> المالية وتسببت الجائحة في المزيد من تجفيف منابع الدعم.</w:t>
      </w:r>
    </w:p>
    <w:p w:rsidR="009B47AE" w:rsidRDefault="009B47AE" w:rsidP="009B47AE">
      <w:pPr>
        <w:pStyle w:val="NormalWeb"/>
        <w:shd w:val="clear" w:color="auto" w:fill="FFFFFF"/>
        <w:bidi/>
        <w:spacing w:before="0" w:beforeAutospacing="0" w:after="300" w:afterAutospacing="0"/>
        <w:rPr>
          <w:rFonts w:ascii="Arial" w:hAnsi="Arial" w:cs="Arial"/>
          <w:color w:val="FF0000"/>
          <w:sz w:val="36"/>
          <w:szCs w:val="36"/>
          <w:rtl/>
        </w:rPr>
      </w:pPr>
      <w:r w:rsidRPr="00842E68">
        <w:rPr>
          <w:rFonts w:ascii="Arial" w:hAnsi="Arial" w:cs="Arial" w:hint="cs"/>
          <w:color w:val="000000" w:themeColor="text1"/>
          <w:sz w:val="36"/>
          <w:szCs w:val="36"/>
          <w:rtl/>
        </w:rPr>
        <w:t>و</w:t>
      </w:r>
      <w:r>
        <w:rPr>
          <w:rFonts w:ascii="Arial" w:hAnsi="Arial" w:cs="Arial" w:hint="cs"/>
          <w:color w:val="000000" w:themeColor="text1"/>
          <w:sz w:val="36"/>
          <w:szCs w:val="36"/>
          <w:rtl/>
        </w:rPr>
        <w:t xml:space="preserve">من حيث الأوضاع المهنية و الاجتماعية </w:t>
      </w:r>
      <w:r w:rsidRPr="00842E68">
        <w:rPr>
          <w:rFonts w:ascii="Arial" w:hAnsi="Arial" w:cs="Arial" w:hint="cs"/>
          <w:color w:val="000000" w:themeColor="text1"/>
          <w:sz w:val="36"/>
          <w:szCs w:val="36"/>
          <w:rtl/>
        </w:rPr>
        <w:t xml:space="preserve">لا يتوفر </w:t>
      </w:r>
      <w:r>
        <w:rPr>
          <w:rFonts w:ascii="Arial" w:hAnsi="Arial" w:cs="Arial" w:hint="cs"/>
          <w:color w:val="000000" w:themeColor="text1"/>
          <w:sz w:val="36"/>
          <w:szCs w:val="36"/>
          <w:rtl/>
        </w:rPr>
        <w:t>9</w:t>
      </w:r>
      <w:r w:rsidRPr="00842E68">
        <w:rPr>
          <w:rFonts w:ascii="Arial" w:hAnsi="Arial" w:cs="Arial" w:hint="cs"/>
          <w:color w:val="000000" w:themeColor="text1"/>
          <w:sz w:val="36"/>
          <w:szCs w:val="36"/>
          <w:rtl/>
        </w:rPr>
        <w:t xml:space="preserve">7 </w:t>
      </w:r>
      <w:proofErr w:type="spellStart"/>
      <w:r w:rsidRPr="00842E68">
        <w:rPr>
          <w:rFonts w:ascii="Arial" w:hAnsi="Arial" w:cs="Arial" w:hint="cs"/>
          <w:color w:val="000000" w:themeColor="text1"/>
          <w:sz w:val="36"/>
          <w:szCs w:val="36"/>
          <w:rtl/>
        </w:rPr>
        <w:t>بالماية</w:t>
      </w:r>
      <w:proofErr w:type="spellEnd"/>
      <w:r>
        <w:rPr>
          <w:rFonts w:ascii="Arial" w:hAnsi="Arial" w:cs="Arial" w:hint="cs"/>
          <w:color w:val="000000" w:themeColor="text1"/>
          <w:sz w:val="36"/>
          <w:szCs w:val="36"/>
          <w:rtl/>
        </w:rPr>
        <w:t xml:space="preserve"> </w:t>
      </w:r>
      <w:r w:rsidRPr="00842E68">
        <w:rPr>
          <w:rFonts w:ascii="Arial" w:hAnsi="Arial" w:cs="Arial" w:hint="cs"/>
          <w:color w:val="000000" w:themeColor="text1"/>
          <w:sz w:val="36"/>
          <w:szCs w:val="36"/>
          <w:rtl/>
        </w:rPr>
        <w:t xml:space="preserve">من العاملين </w:t>
      </w:r>
      <w:r>
        <w:rPr>
          <w:rFonts w:ascii="Arial" w:hAnsi="Arial" w:cs="Arial" w:hint="cs"/>
          <w:color w:val="000000" w:themeColor="text1"/>
          <w:sz w:val="36"/>
          <w:szCs w:val="36"/>
          <w:rtl/>
        </w:rPr>
        <w:t xml:space="preserve"> في الصحافة </w:t>
      </w:r>
      <w:r w:rsidRPr="00842E68">
        <w:rPr>
          <w:rFonts w:ascii="Arial" w:hAnsi="Arial" w:cs="Arial" w:hint="cs"/>
          <w:color w:val="000000" w:themeColor="text1"/>
          <w:sz w:val="36"/>
          <w:szCs w:val="36"/>
          <w:rtl/>
        </w:rPr>
        <w:t>بالقطاع الخاص</w:t>
      </w:r>
      <w:r>
        <w:rPr>
          <w:rFonts w:ascii="Arial" w:hAnsi="Arial" w:cs="Arial" w:hint="cs"/>
          <w:color w:val="000000" w:themeColor="text1"/>
          <w:sz w:val="36"/>
          <w:szCs w:val="36"/>
          <w:rtl/>
        </w:rPr>
        <w:t xml:space="preserve"> </w:t>
      </w:r>
      <w:r w:rsidRPr="00842E68">
        <w:rPr>
          <w:rFonts w:ascii="Arial" w:hAnsi="Arial" w:cs="Arial" w:hint="cs"/>
          <w:color w:val="000000" w:themeColor="text1"/>
          <w:sz w:val="36"/>
          <w:szCs w:val="36"/>
          <w:rtl/>
        </w:rPr>
        <w:t>علي</w:t>
      </w:r>
      <w:r>
        <w:rPr>
          <w:rFonts w:ascii="Arial" w:hAnsi="Arial" w:cs="Arial" w:hint="cs"/>
          <w:color w:val="000000" w:themeColor="text1"/>
          <w:sz w:val="36"/>
          <w:szCs w:val="36"/>
          <w:rtl/>
        </w:rPr>
        <w:t xml:space="preserve"> </w:t>
      </w:r>
      <w:r w:rsidRPr="00842E68">
        <w:rPr>
          <w:rFonts w:ascii="Arial" w:hAnsi="Arial" w:cs="Arial" w:hint="cs"/>
          <w:color w:val="000000" w:themeColor="text1"/>
          <w:sz w:val="36"/>
          <w:szCs w:val="36"/>
          <w:rtl/>
        </w:rPr>
        <w:t>تامين صحي بينما</w:t>
      </w:r>
      <w:r>
        <w:rPr>
          <w:rFonts w:ascii="Arial" w:hAnsi="Arial" w:cs="Arial" w:hint="cs"/>
          <w:color w:val="000000" w:themeColor="text1"/>
          <w:sz w:val="36"/>
          <w:szCs w:val="36"/>
          <w:rtl/>
        </w:rPr>
        <w:t xml:space="preserve"> </w:t>
      </w:r>
      <w:proofErr w:type="spellStart"/>
      <w:r w:rsidRPr="00842E68">
        <w:rPr>
          <w:rFonts w:ascii="Arial" w:hAnsi="Arial" w:cs="Arial" w:hint="cs"/>
          <w:color w:val="000000" w:themeColor="text1"/>
          <w:sz w:val="36"/>
          <w:szCs w:val="36"/>
          <w:rtl/>
        </w:rPr>
        <w:t>يتوفرنصفهم</w:t>
      </w:r>
      <w:proofErr w:type="spellEnd"/>
      <w:r>
        <w:rPr>
          <w:rFonts w:ascii="Arial" w:hAnsi="Arial" w:cs="Arial" w:hint="cs"/>
          <w:color w:val="000000" w:themeColor="text1"/>
          <w:sz w:val="36"/>
          <w:szCs w:val="36"/>
          <w:rtl/>
        </w:rPr>
        <w:t xml:space="preserve"> </w:t>
      </w:r>
      <w:r w:rsidRPr="00842E68">
        <w:rPr>
          <w:rFonts w:ascii="Arial" w:hAnsi="Arial" w:cs="Arial" w:hint="cs"/>
          <w:color w:val="000000" w:themeColor="text1"/>
          <w:sz w:val="36"/>
          <w:szCs w:val="36"/>
          <w:rtl/>
        </w:rPr>
        <w:t>علي عقود تامين</w:t>
      </w:r>
      <w:r>
        <w:rPr>
          <w:rFonts w:ascii="Arial" w:hAnsi="Arial" w:cs="Arial" w:hint="cs"/>
          <w:color w:val="000000" w:themeColor="text1"/>
          <w:sz w:val="36"/>
          <w:szCs w:val="36"/>
          <w:rtl/>
        </w:rPr>
        <w:t xml:space="preserve"> </w:t>
      </w:r>
      <w:r w:rsidRPr="00842E68">
        <w:rPr>
          <w:rFonts w:ascii="Arial" w:hAnsi="Arial" w:cs="Arial" w:hint="cs"/>
          <w:color w:val="000000" w:themeColor="text1"/>
          <w:sz w:val="36"/>
          <w:szCs w:val="36"/>
          <w:rtl/>
        </w:rPr>
        <w:t>ليس لها كبير انعكاس عملي</w:t>
      </w:r>
      <w:r>
        <w:rPr>
          <w:rFonts w:ascii="Arial" w:hAnsi="Arial" w:cs="Arial" w:hint="cs"/>
          <w:color w:val="000000" w:themeColor="text1"/>
          <w:sz w:val="36"/>
          <w:szCs w:val="36"/>
          <w:rtl/>
        </w:rPr>
        <w:t xml:space="preserve"> </w:t>
      </w:r>
      <w:r w:rsidRPr="00842E68">
        <w:rPr>
          <w:rFonts w:ascii="Arial" w:hAnsi="Arial" w:cs="Arial" w:hint="cs"/>
          <w:color w:val="000000" w:themeColor="text1"/>
          <w:sz w:val="36"/>
          <w:szCs w:val="36"/>
          <w:rtl/>
        </w:rPr>
        <w:t>علي اوضاعهم</w:t>
      </w:r>
      <w:r>
        <w:rPr>
          <w:rFonts w:ascii="Arial" w:hAnsi="Arial" w:cs="Arial" w:hint="cs"/>
          <w:color w:val="000000" w:themeColor="text1"/>
          <w:sz w:val="36"/>
          <w:szCs w:val="36"/>
          <w:rtl/>
        </w:rPr>
        <w:t xml:space="preserve"> </w:t>
      </w:r>
      <w:r w:rsidRPr="00842E68">
        <w:rPr>
          <w:rFonts w:ascii="Arial" w:hAnsi="Arial" w:cs="Arial" w:hint="cs"/>
          <w:color w:val="000000" w:themeColor="text1"/>
          <w:sz w:val="36"/>
          <w:szCs w:val="36"/>
          <w:rtl/>
        </w:rPr>
        <w:t xml:space="preserve">الاجتماعية </w:t>
      </w:r>
    </w:p>
    <w:p w:rsidR="009B47AE" w:rsidRDefault="009B47AE" w:rsidP="009B47AE">
      <w:pPr>
        <w:pStyle w:val="rtejustify"/>
        <w:shd w:val="clear" w:color="auto" w:fill="FFFFFF"/>
        <w:tabs>
          <w:tab w:val="left" w:pos="1092"/>
        </w:tabs>
        <w:bidi/>
        <w:spacing w:before="0" w:beforeAutospacing="0" w:after="75" w:afterAutospacing="0"/>
        <w:ind w:firstLine="708"/>
        <w:rPr>
          <w:color w:val="3F3F3F"/>
          <w:sz w:val="36"/>
          <w:szCs w:val="36"/>
          <w:rtl/>
        </w:rPr>
      </w:pPr>
    </w:p>
    <w:p w:rsidR="009B47AE" w:rsidRPr="002543AC" w:rsidRDefault="009B47AE" w:rsidP="009B47AE">
      <w:pPr>
        <w:bidi/>
        <w:rPr>
          <w:sz w:val="36"/>
          <w:szCs w:val="36"/>
          <w:rtl/>
        </w:rPr>
      </w:pPr>
      <w:r>
        <w:rPr>
          <w:rFonts w:hint="cs"/>
          <w:sz w:val="36"/>
          <w:szCs w:val="36"/>
          <w:rtl/>
        </w:rPr>
        <w:t xml:space="preserve">وفي مجال الصحافة المكتوبة سمحت الخطوات المتخذة من قبل السلطات العمومية في مجال دعم الصحف بالتكفل </w:t>
      </w:r>
      <w:proofErr w:type="spellStart"/>
      <w:r>
        <w:rPr>
          <w:rFonts w:hint="cs"/>
          <w:sz w:val="36"/>
          <w:szCs w:val="36"/>
          <w:rtl/>
        </w:rPr>
        <w:t>بأزيد</w:t>
      </w:r>
      <w:proofErr w:type="spellEnd"/>
      <w:r>
        <w:rPr>
          <w:rFonts w:hint="cs"/>
          <w:sz w:val="36"/>
          <w:szCs w:val="36"/>
          <w:rtl/>
        </w:rPr>
        <w:t xml:space="preserve"> من ثلثي تكاليف الطباعة الصحف وهو ما مكن من استعادة الصحف وتمكينها من الطباعة بأسعار زهيدة </w:t>
      </w:r>
      <w:proofErr w:type="spellStart"/>
      <w:r>
        <w:rPr>
          <w:rFonts w:hint="cs"/>
          <w:sz w:val="36"/>
          <w:szCs w:val="36"/>
          <w:rtl/>
        </w:rPr>
        <w:t>لتصتنقل</w:t>
      </w:r>
      <w:proofErr w:type="spellEnd"/>
      <w:r>
        <w:rPr>
          <w:rFonts w:hint="cs"/>
          <w:sz w:val="36"/>
          <w:szCs w:val="36"/>
          <w:rtl/>
        </w:rPr>
        <w:t xml:space="preserve"> اعدد الصحف المطبوعة من 19 جريد ة سنة 2019 الي 102 صحيفة سنة 2020 و ليصبح التحدي الماثل بالنسبة للصحافة الورقية ليس فقط العودة للأكشاك </w:t>
      </w:r>
      <w:proofErr w:type="spellStart"/>
      <w:r>
        <w:rPr>
          <w:rFonts w:hint="cs"/>
          <w:sz w:val="36"/>
          <w:szCs w:val="36"/>
          <w:rtl/>
        </w:rPr>
        <w:t>وانما</w:t>
      </w:r>
      <w:proofErr w:type="spellEnd"/>
      <w:r>
        <w:rPr>
          <w:rFonts w:hint="cs"/>
          <w:sz w:val="36"/>
          <w:szCs w:val="36"/>
          <w:rtl/>
        </w:rPr>
        <w:t xml:space="preserve"> تامين التوزيع </w:t>
      </w:r>
      <w:proofErr w:type="spellStart"/>
      <w:r>
        <w:rPr>
          <w:rFonts w:hint="cs"/>
          <w:sz w:val="36"/>
          <w:szCs w:val="36"/>
          <w:rtl/>
        </w:rPr>
        <w:t>والمقروئية</w:t>
      </w:r>
      <w:proofErr w:type="spellEnd"/>
      <w:r>
        <w:rPr>
          <w:rFonts w:hint="cs"/>
          <w:sz w:val="36"/>
          <w:szCs w:val="36"/>
          <w:rtl/>
        </w:rPr>
        <w:t xml:space="preserve"> والقيام بخطوات إيجابية تؤمن تحسين المحتوي </w:t>
      </w:r>
      <w:proofErr w:type="spellStart"/>
      <w:r>
        <w:rPr>
          <w:rFonts w:hint="cs"/>
          <w:sz w:val="36"/>
          <w:szCs w:val="36"/>
          <w:rtl/>
        </w:rPr>
        <w:t>حتي</w:t>
      </w:r>
      <w:proofErr w:type="spellEnd"/>
      <w:r>
        <w:rPr>
          <w:rFonts w:hint="cs"/>
          <w:sz w:val="36"/>
          <w:szCs w:val="36"/>
          <w:rtl/>
        </w:rPr>
        <w:t xml:space="preserve"> لا يتحول دعم الصحافة الى مجرد دعم للورق يرتبط بالتدخل الحكومي يؤمن الاستدامة ولا ينعكس على نوعية المخرجات المقدمة للمستهلك </w:t>
      </w:r>
      <w:proofErr w:type="spellStart"/>
      <w:r>
        <w:rPr>
          <w:rFonts w:hint="cs"/>
          <w:sz w:val="36"/>
          <w:szCs w:val="36"/>
          <w:rtl/>
        </w:rPr>
        <w:t>.</w:t>
      </w:r>
      <w:proofErr w:type="spellEnd"/>
    </w:p>
    <w:p w:rsidR="009B47AE" w:rsidRDefault="009B47AE" w:rsidP="009B47AE">
      <w:pPr>
        <w:pStyle w:val="rtejustify"/>
        <w:shd w:val="clear" w:color="auto" w:fill="FFFFFF"/>
        <w:bidi/>
        <w:spacing w:before="0" w:beforeAutospacing="0" w:after="75" w:afterAutospacing="0"/>
        <w:rPr>
          <w:color w:val="3F3F3F"/>
          <w:sz w:val="36"/>
          <w:szCs w:val="36"/>
          <w:rtl/>
        </w:rPr>
      </w:pPr>
    </w:p>
    <w:p w:rsidR="009B47AE" w:rsidRDefault="009B47AE" w:rsidP="009B47AE">
      <w:pPr>
        <w:pStyle w:val="rtejustify"/>
        <w:shd w:val="clear" w:color="auto" w:fill="FFFFFF"/>
        <w:bidi/>
        <w:spacing w:before="0" w:beforeAutospacing="0" w:after="75" w:afterAutospacing="0"/>
        <w:rPr>
          <w:color w:val="3F3F3F"/>
          <w:sz w:val="36"/>
          <w:szCs w:val="36"/>
          <w:rtl/>
        </w:rPr>
      </w:pPr>
      <w:r>
        <w:rPr>
          <w:rFonts w:hint="cs"/>
          <w:color w:val="3F3F3F"/>
          <w:sz w:val="36"/>
          <w:szCs w:val="36"/>
          <w:rtl/>
        </w:rPr>
        <w:t xml:space="preserve">من حيث اللغة المستخدمة في القطاع المكتوب  والالكتروني الخاص بين المسح ان 83 بالمائة من وسائل الاعلام الخاصة المشمولة بالبحث تستخدم اللغة العربية </w:t>
      </w:r>
      <w:proofErr w:type="spellStart"/>
      <w:r>
        <w:rPr>
          <w:rFonts w:hint="cs"/>
          <w:color w:val="3F3F3F"/>
          <w:sz w:val="36"/>
          <w:szCs w:val="36"/>
          <w:rtl/>
        </w:rPr>
        <w:t>و10</w:t>
      </w:r>
      <w:proofErr w:type="spellEnd"/>
      <w:r>
        <w:rPr>
          <w:rFonts w:hint="cs"/>
          <w:color w:val="3F3F3F"/>
          <w:sz w:val="36"/>
          <w:szCs w:val="36"/>
          <w:rtl/>
        </w:rPr>
        <w:t xml:space="preserve"> مزدوجة </w:t>
      </w:r>
      <w:proofErr w:type="spellStart"/>
      <w:r>
        <w:rPr>
          <w:rFonts w:hint="cs"/>
          <w:color w:val="3F3F3F"/>
          <w:sz w:val="36"/>
          <w:szCs w:val="36"/>
          <w:rtl/>
        </w:rPr>
        <w:t>و5</w:t>
      </w:r>
      <w:proofErr w:type="spellEnd"/>
      <w:r>
        <w:rPr>
          <w:rFonts w:hint="cs"/>
          <w:color w:val="3F3F3F"/>
          <w:sz w:val="36"/>
          <w:szCs w:val="36"/>
          <w:rtl/>
        </w:rPr>
        <w:t xml:space="preserve"> باللغة الفرنسية ووسيلة اعلام واحدة </w:t>
      </w:r>
      <w:proofErr w:type="spellStart"/>
      <w:r>
        <w:rPr>
          <w:rFonts w:hint="cs"/>
          <w:color w:val="3F3F3F"/>
          <w:sz w:val="36"/>
          <w:szCs w:val="36"/>
          <w:rtl/>
        </w:rPr>
        <w:t>بالبولارية</w:t>
      </w:r>
      <w:proofErr w:type="spellEnd"/>
      <w:r>
        <w:rPr>
          <w:rFonts w:hint="cs"/>
          <w:color w:val="3F3F3F"/>
          <w:sz w:val="36"/>
          <w:szCs w:val="36"/>
          <w:rtl/>
        </w:rPr>
        <w:t xml:space="preserve"> </w:t>
      </w:r>
    </w:p>
    <w:p w:rsidR="009B47AE" w:rsidRDefault="009B47AE" w:rsidP="009B47AE">
      <w:pPr>
        <w:pStyle w:val="rtejustify"/>
        <w:shd w:val="clear" w:color="auto" w:fill="FFFFFF"/>
        <w:bidi/>
        <w:spacing w:before="0" w:beforeAutospacing="0" w:after="75" w:afterAutospacing="0"/>
        <w:rPr>
          <w:color w:val="3F3F3F"/>
          <w:sz w:val="36"/>
          <w:szCs w:val="36"/>
          <w:rtl/>
        </w:rPr>
      </w:pPr>
      <w:r>
        <w:rPr>
          <w:rFonts w:hint="cs"/>
          <w:color w:val="3F3F3F"/>
          <w:sz w:val="36"/>
          <w:szCs w:val="36"/>
          <w:rtl/>
        </w:rPr>
        <w:t xml:space="preserve"> ومن حيث البنية التنظيمية فان 61 بالمائة من مؤسسات الاعلام الخاص بدون مقرات بينما </w:t>
      </w:r>
      <w:proofErr w:type="spellStart"/>
      <w:r>
        <w:rPr>
          <w:rFonts w:hint="cs"/>
          <w:color w:val="3F3F3F"/>
          <w:sz w:val="36"/>
          <w:szCs w:val="36"/>
          <w:rtl/>
        </w:rPr>
        <w:t>توجر</w:t>
      </w:r>
      <w:proofErr w:type="spellEnd"/>
      <w:r>
        <w:rPr>
          <w:rFonts w:hint="cs"/>
          <w:color w:val="3F3F3F"/>
          <w:sz w:val="36"/>
          <w:szCs w:val="36"/>
          <w:rtl/>
        </w:rPr>
        <w:t xml:space="preserve"> 37 بالمائة وتمتلك مؤسستان مقراتهما </w:t>
      </w:r>
    </w:p>
    <w:p w:rsidR="009B47AE" w:rsidRDefault="009B47AE" w:rsidP="009B47AE">
      <w:pPr>
        <w:pStyle w:val="rtejustify"/>
        <w:shd w:val="clear" w:color="auto" w:fill="FFFFFF"/>
        <w:bidi/>
        <w:spacing w:before="0" w:beforeAutospacing="0" w:after="75" w:afterAutospacing="0"/>
        <w:rPr>
          <w:color w:val="3F3F3F"/>
          <w:sz w:val="36"/>
          <w:szCs w:val="36"/>
          <w:rtl/>
        </w:rPr>
      </w:pPr>
      <w:r>
        <w:rPr>
          <w:rFonts w:hint="cs"/>
          <w:color w:val="3F3F3F"/>
          <w:sz w:val="36"/>
          <w:szCs w:val="36"/>
          <w:rtl/>
        </w:rPr>
        <w:t xml:space="preserve"> </w:t>
      </w:r>
    </w:p>
    <w:p w:rsidR="009B47AE" w:rsidRDefault="009B47AE" w:rsidP="009B47AE">
      <w:pPr>
        <w:pStyle w:val="rtejustify"/>
        <w:shd w:val="clear" w:color="auto" w:fill="FFFFFF"/>
        <w:bidi/>
        <w:spacing w:before="0" w:beforeAutospacing="0" w:after="75" w:afterAutospacing="0"/>
        <w:rPr>
          <w:color w:val="3F3F3F"/>
          <w:sz w:val="36"/>
          <w:szCs w:val="36"/>
          <w:rtl/>
        </w:rPr>
      </w:pPr>
    </w:p>
    <w:p w:rsidR="009B47AE" w:rsidRDefault="009B47AE" w:rsidP="009B47AE">
      <w:pPr>
        <w:bidi/>
        <w:rPr>
          <w:sz w:val="36"/>
          <w:szCs w:val="36"/>
          <w:rtl/>
        </w:rPr>
      </w:pPr>
      <w:r>
        <w:rPr>
          <w:rFonts w:hint="cs"/>
          <w:sz w:val="36"/>
          <w:szCs w:val="36"/>
          <w:rtl/>
        </w:rPr>
        <w:t>بالنسبة للنوع تعكس التقرير تسربا دائما للمرأة خارج القطاع الخاص الالكتروني والمكتوب واستقرارا اكثر لها في قطاع السمعي البصري</w:t>
      </w:r>
      <w:r>
        <w:rPr>
          <w:rFonts w:hint="cs"/>
          <w:sz w:val="36"/>
          <w:szCs w:val="36"/>
        </w:rPr>
        <w:t xml:space="preserve"> </w:t>
      </w:r>
    </w:p>
    <w:p w:rsidR="009B47AE" w:rsidRDefault="009B47AE" w:rsidP="009B47AE">
      <w:pPr>
        <w:bidi/>
        <w:rPr>
          <w:sz w:val="36"/>
          <w:szCs w:val="36"/>
          <w:rtl/>
        </w:rPr>
      </w:pPr>
      <w:r>
        <w:rPr>
          <w:rFonts w:hint="cs"/>
          <w:sz w:val="36"/>
          <w:szCs w:val="36"/>
          <w:rtl/>
        </w:rPr>
        <w:t xml:space="preserve">مقابل ضمور مشهود في المناصب الريادية فمن أصل 28 هيئة توجد ثلاث سيدات كرئيسات ومن اصل عشر قنوات توجد سيدة مديرة ومن بين عشرين إدارة فرعية بمؤسسات الاعلام العمومي توجد ثلاث سيدات يتولين منصب </w:t>
      </w:r>
      <w:r>
        <w:rPr>
          <w:rFonts w:hint="cs"/>
          <w:sz w:val="36"/>
          <w:szCs w:val="36"/>
          <w:rtl/>
        </w:rPr>
        <w:lastRenderedPageBreak/>
        <w:t xml:space="preserve">مديرات ومن ضمن الخمسين موقعا وجريدة الأعلى تصنيفا لا توجد </w:t>
      </w:r>
      <w:proofErr w:type="spellStart"/>
      <w:r>
        <w:rPr>
          <w:rFonts w:hint="cs"/>
          <w:sz w:val="36"/>
          <w:szCs w:val="36"/>
          <w:rtl/>
        </w:rPr>
        <w:t>الا</w:t>
      </w:r>
      <w:proofErr w:type="spellEnd"/>
      <w:r>
        <w:rPr>
          <w:rFonts w:hint="cs"/>
          <w:sz w:val="36"/>
          <w:szCs w:val="36"/>
          <w:rtl/>
        </w:rPr>
        <w:t xml:space="preserve"> مديرة ناشرة واحدة </w:t>
      </w:r>
    </w:p>
    <w:p w:rsidR="009B47AE" w:rsidRDefault="009B47AE" w:rsidP="009B47AE">
      <w:pPr>
        <w:bidi/>
        <w:rPr>
          <w:sz w:val="36"/>
          <w:szCs w:val="36"/>
          <w:rtl/>
        </w:rPr>
      </w:pPr>
      <w:r>
        <w:rPr>
          <w:rFonts w:hint="cs"/>
          <w:sz w:val="36"/>
          <w:szCs w:val="36"/>
          <w:rtl/>
        </w:rPr>
        <w:t xml:space="preserve"> ومن حيث </w:t>
      </w:r>
      <w:proofErr w:type="spellStart"/>
      <w:r>
        <w:rPr>
          <w:rFonts w:hint="cs"/>
          <w:sz w:val="36"/>
          <w:szCs w:val="36"/>
          <w:rtl/>
        </w:rPr>
        <w:t>التمهين</w:t>
      </w:r>
      <w:proofErr w:type="spellEnd"/>
      <w:r>
        <w:rPr>
          <w:rFonts w:hint="cs"/>
          <w:sz w:val="36"/>
          <w:szCs w:val="36"/>
          <w:rtl/>
        </w:rPr>
        <w:t xml:space="preserve"> رغم ان الطبعة الانسيابية التي تفرضها طبيعة المهنة الليبرالية فان تلك الصفة تهددها مخاطر التحول الى تسيب في النفاذ للمهنة في ظل غياب الضوابط مما يحول دون التراكم ويتسبب في التدفق المنتظم خارج الحقل ولجوء الناشرين لاعتبارات مادية الى اكتتاب من لفظتهم السوق مع ما </w:t>
      </w:r>
      <w:proofErr w:type="spellStart"/>
      <w:r>
        <w:rPr>
          <w:rFonts w:hint="cs"/>
          <w:sz w:val="36"/>
          <w:szCs w:val="36"/>
          <w:rtl/>
        </w:rPr>
        <w:t>يتسب</w:t>
      </w:r>
      <w:proofErr w:type="spellEnd"/>
      <w:r>
        <w:rPr>
          <w:rFonts w:hint="cs"/>
          <w:sz w:val="36"/>
          <w:szCs w:val="36"/>
          <w:rtl/>
        </w:rPr>
        <w:t xml:space="preserve"> فيه من اضرار بنوعية المخرجات الإعلامية.</w:t>
      </w:r>
      <w:r>
        <w:rPr>
          <w:rFonts w:hint="cs"/>
          <w:sz w:val="36"/>
          <w:szCs w:val="36"/>
        </w:rPr>
        <w:t xml:space="preserve"> </w:t>
      </w:r>
    </w:p>
    <w:p w:rsidR="009B47AE" w:rsidRDefault="009B47AE" w:rsidP="009B47AE">
      <w:pPr>
        <w:bidi/>
        <w:rPr>
          <w:sz w:val="36"/>
          <w:szCs w:val="36"/>
          <w:rtl/>
        </w:rPr>
      </w:pPr>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Pr>
          <w:rFonts w:ascii="Helvetica" w:eastAsia="Times New Roman" w:hAnsi="Helvetica" w:cs="Times New Roman" w:hint="cs"/>
          <w:color w:val="1D2228"/>
          <w:sz w:val="40"/>
          <w:szCs w:val="40"/>
          <w:rtl/>
          <w:lang w:eastAsia="fr-FR"/>
        </w:rPr>
        <w:t xml:space="preserve">ولاحظ التقرير اعتمادا على استمارة المسح </w:t>
      </w:r>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Pr>
          <w:rFonts w:ascii="Helvetica" w:eastAsia="Times New Roman" w:hAnsi="Helvetica" w:cs="Times New Roman" w:hint="cs"/>
          <w:color w:val="1D2228"/>
          <w:sz w:val="40"/>
          <w:szCs w:val="40"/>
          <w:rtl/>
          <w:lang w:eastAsia="fr-FR"/>
        </w:rPr>
        <w:t xml:space="preserve">انعكاس الوضعية الصحية للجائحة علي الاعلام الوطني </w:t>
      </w:r>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sidRPr="00994FCC">
        <w:rPr>
          <w:rFonts w:ascii="Helvetica" w:eastAsia="Times New Roman" w:hAnsi="Helvetica" w:cs="Times New Roman"/>
          <w:color w:val="1D2228"/>
          <w:sz w:val="40"/>
          <w:szCs w:val="40"/>
          <w:rtl/>
          <w:lang w:eastAsia="fr-FR"/>
        </w:rPr>
        <w:t>ت</w:t>
      </w:r>
      <w:r>
        <w:rPr>
          <w:rFonts w:ascii="Helvetica" w:eastAsia="Times New Roman" w:hAnsi="Helvetica" w:cs="Times New Roman" w:hint="cs"/>
          <w:color w:val="1D2228"/>
          <w:sz w:val="40"/>
          <w:szCs w:val="40"/>
          <w:rtl/>
          <w:lang w:eastAsia="fr-FR"/>
        </w:rPr>
        <w:t>زايد ت</w:t>
      </w:r>
      <w:r w:rsidRPr="00994FCC">
        <w:rPr>
          <w:rFonts w:ascii="Helvetica" w:eastAsia="Times New Roman" w:hAnsi="Helvetica" w:cs="Times New Roman"/>
          <w:color w:val="1D2228"/>
          <w:sz w:val="40"/>
          <w:szCs w:val="40"/>
          <w:rtl/>
          <w:lang w:eastAsia="fr-FR"/>
        </w:rPr>
        <w:t>كريس</w:t>
      </w:r>
      <w:r>
        <w:rPr>
          <w:rFonts w:ascii="Helvetica" w:eastAsia="Times New Roman" w:hAnsi="Helvetica" w:cs="Times New Roman"/>
          <w:color w:val="1D2228"/>
          <w:sz w:val="40"/>
          <w:szCs w:val="40"/>
          <w:rtl/>
          <w:lang w:eastAsia="fr-FR"/>
        </w:rPr>
        <w:t xml:space="preserve"> </w:t>
      </w:r>
      <w:r w:rsidRPr="00994FCC">
        <w:rPr>
          <w:rFonts w:ascii="Helvetica" w:eastAsia="Times New Roman" w:hAnsi="Helvetica" w:cs="Times New Roman"/>
          <w:color w:val="1D2228"/>
          <w:sz w:val="40"/>
          <w:szCs w:val="40"/>
          <w:rtl/>
          <w:lang w:eastAsia="fr-FR"/>
        </w:rPr>
        <w:t>سياسة إعلام القرب في الإعلام العمومي.</w:t>
      </w:r>
      <w:r>
        <w:rPr>
          <w:rFonts w:ascii="Helvetica" w:eastAsia="Times New Roman" w:hAnsi="Helvetica" w:cs="Times New Roman" w:hint="cs"/>
          <w:color w:val="1D2228"/>
          <w:sz w:val="40"/>
          <w:szCs w:val="40"/>
          <w:rtl/>
          <w:lang w:eastAsia="fr-FR"/>
        </w:rPr>
        <w:t xml:space="preserve"> وفي ثلاث مؤسسات من الاعلام الخاص الاخبار </w:t>
      </w:r>
      <w:proofErr w:type="spellStart"/>
      <w:r>
        <w:rPr>
          <w:rFonts w:ascii="Helvetica" w:eastAsia="Times New Roman" w:hAnsi="Helvetica" w:cs="Times New Roman" w:hint="cs"/>
          <w:color w:val="1D2228"/>
          <w:sz w:val="40"/>
          <w:szCs w:val="40"/>
          <w:rtl/>
          <w:lang w:eastAsia="fr-FR"/>
        </w:rPr>
        <w:t>صحرا</w:t>
      </w:r>
      <w:proofErr w:type="spellEnd"/>
      <w:r>
        <w:rPr>
          <w:rFonts w:ascii="Helvetica" w:eastAsia="Times New Roman" w:hAnsi="Helvetica" w:cs="Times New Roman" w:hint="cs"/>
          <w:color w:val="1D2228"/>
          <w:sz w:val="40"/>
          <w:szCs w:val="40"/>
          <w:rtl/>
          <w:lang w:eastAsia="fr-FR"/>
        </w:rPr>
        <w:t xml:space="preserve"> </w:t>
      </w:r>
      <w:proofErr w:type="spellStart"/>
      <w:r>
        <w:rPr>
          <w:rFonts w:ascii="Helvetica" w:eastAsia="Times New Roman" w:hAnsi="Helvetica" w:cs="Times New Roman" w:hint="cs"/>
          <w:color w:val="1D2228"/>
          <w:sz w:val="40"/>
          <w:szCs w:val="40"/>
          <w:rtl/>
          <w:lang w:eastAsia="fr-FR"/>
        </w:rPr>
        <w:t>ميديا</w:t>
      </w:r>
      <w:proofErr w:type="spellEnd"/>
      <w:r>
        <w:rPr>
          <w:rFonts w:ascii="Helvetica" w:eastAsia="Times New Roman" w:hAnsi="Helvetica" w:cs="Times New Roman" w:hint="cs"/>
          <w:color w:val="1D2228"/>
          <w:sz w:val="40"/>
          <w:szCs w:val="40"/>
          <w:rtl/>
          <w:lang w:eastAsia="fr-FR"/>
        </w:rPr>
        <w:t xml:space="preserve"> والصحراء </w:t>
      </w:r>
    </w:p>
    <w:p w:rsidR="009B47AE" w:rsidRPr="00994FCC"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Pr>
          <w:rFonts w:ascii="Helvetica" w:eastAsia="Times New Roman" w:hAnsi="Helvetica" w:cs="Times New Roman" w:hint="cs"/>
          <w:color w:val="1D2228"/>
          <w:sz w:val="40"/>
          <w:szCs w:val="40"/>
          <w:rtl/>
          <w:lang w:eastAsia="fr-FR"/>
        </w:rPr>
        <w:t xml:space="preserve">كما سجل انشاء اللجنة الوطنية لإصلاح قطاع الاعلام وما تفتحه مخرجاتها من افاق عملية لإصلاح و تطوير الحقل </w:t>
      </w:r>
    </w:p>
    <w:p w:rsidR="009B47AE" w:rsidRPr="00994FCC"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proofErr w:type="spellStart"/>
      <w:r w:rsidRPr="00994FCC">
        <w:rPr>
          <w:rFonts w:ascii="Helvetica" w:eastAsia="Times New Roman" w:hAnsi="Helvetica" w:cs="Times New Roman"/>
          <w:color w:val="1D2228"/>
          <w:sz w:val="40"/>
          <w:szCs w:val="40"/>
          <w:rtl/>
          <w:lang w:eastAsia="fr-FR"/>
        </w:rPr>
        <w:t>.</w:t>
      </w:r>
      <w:proofErr w:type="spellEnd"/>
    </w:p>
    <w:p w:rsidR="009B47AE" w:rsidRPr="00F1237A" w:rsidRDefault="009B47AE" w:rsidP="009B47AE">
      <w:pPr>
        <w:bidi/>
        <w:rPr>
          <w:b/>
          <w:bCs/>
          <w:sz w:val="36"/>
          <w:szCs w:val="36"/>
          <w:rtl/>
        </w:rPr>
      </w:pPr>
      <w:proofErr w:type="gramStart"/>
      <w:r w:rsidRPr="00F1237A">
        <w:rPr>
          <w:rFonts w:hint="cs"/>
          <w:b/>
          <w:bCs/>
          <w:sz w:val="36"/>
          <w:szCs w:val="36"/>
          <w:rtl/>
        </w:rPr>
        <w:t>توصيات</w:t>
      </w:r>
      <w:proofErr w:type="gramEnd"/>
    </w:p>
    <w:p w:rsidR="009B47AE" w:rsidRDefault="009B47AE" w:rsidP="009B47AE">
      <w:pPr>
        <w:bidi/>
        <w:rPr>
          <w:sz w:val="36"/>
          <w:szCs w:val="36"/>
          <w:rtl/>
        </w:rPr>
      </w:pPr>
      <w:r>
        <w:rPr>
          <w:rFonts w:hint="cs"/>
          <w:sz w:val="36"/>
          <w:szCs w:val="36"/>
          <w:rtl/>
        </w:rPr>
        <w:t xml:space="preserve">وقدم التقرير توصيات ومقترحات للمزيد من تحسين المشهد الإعلامي في مداخله القانونية والمؤسسية الاقتصادية و الاجتماعية لتكريس حق المواطن في الاعلام والتمكين لإعلام متعددي مهني متوازن وتحسين ظروف العاملين بالحقل عبر خلق موارد تشجيعية مالية مناسبة وبني تكوينية ملائمة وتوسيع الانتفاع بخدمات الاعلام </w:t>
      </w:r>
      <w:proofErr w:type="spellStart"/>
      <w:r>
        <w:rPr>
          <w:rFonts w:hint="cs"/>
          <w:sz w:val="36"/>
          <w:szCs w:val="36"/>
          <w:rtl/>
        </w:rPr>
        <w:t>مجاليا</w:t>
      </w:r>
      <w:proofErr w:type="spellEnd"/>
      <w:r>
        <w:rPr>
          <w:rFonts w:hint="cs"/>
          <w:sz w:val="36"/>
          <w:szCs w:val="36"/>
          <w:rtl/>
        </w:rPr>
        <w:t xml:space="preserve"> ولغويا </w:t>
      </w:r>
      <w:proofErr w:type="spellStart"/>
      <w:r>
        <w:rPr>
          <w:rFonts w:hint="cs"/>
          <w:sz w:val="36"/>
          <w:szCs w:val="36"/>
          <w:rtl/>
        </w:rPr>
        <w:t>وترفيع</w:t>
      </w:r>
      <w:proofErr w:type="spellEnd"/>
      <w:r>
        <w:rPr>
          <w:rFonts w:hint="cs"/>
          <w:sz w:val="36"/>
          <w:szCs w:val="36"/>
          <w:rtl/>
        </w:rPr>
        <w:t xml:space="preserve"> مستوي صندوق الدعم العمومي للصحافة الخاصة </w:t>
      </w:r>
    </w:p>
    <w:p w:rsidR="009B47AE" w:rsidRDefault="009B47AE" w:rsidP="009B47AE">
      <w:pPr>
        <w:bidi/>
        <w:rPr>
          <w:sz w:val="36"/>
          <w:szCs w:val="36"/>
          <w:rtl/>
        </w:rPr>
      </w:pPr>
    </w:p>
    <w:p w:rsidR="009B47AE" w:rsidRDefault="009B47AE" w:rsidP="009B47AE">
      <w:pPr>
        <w:bidi/>
        <w:rPr>
          <w:sz w:val="36"/>
          <w:szCs w:val="36"/>
          <w:rtl/>
        </w:rPr>
      </w:pPr>
      <w:r>
        <w:rPr>
          <w:rFonts w:hint="cs"/>
          <w:sz w:val="36"/>
          <w:szCs w:val="36"/>
          <w:rtl/>
        </w:rPr>
        <w:t xml:space="preserve">كما أوصى التقرير بتصالح مؤسسات الاعلام العمومي مع متطلبات الخدمة العمومة و اكمال مسار التحرير وتامين المزيد من نفاذ الفاعلين السياسيين والمجتمعيين وتصالح القطاع الخاص مع دفاتر العقود و الالتزامات </w:t>
      </w:r>
    </w:p>
    <w:p w:rsidR="009B47AE" w:rsidRDefault="009B47AE" w:rsidP="009B47AE">
      <w:pPr>
        <w:bidi/>
        <w:rPr>
          <w:sz w:val="36"/>
          <w:szCs w:val="36"/>
          <w:rtl/>
        </w:rPr>
      </w:pPr>
      <w:r>
        <w:rPr>
          <w:rFonts w:hint="cs"/>
          <w:sz w:val="36"/>
          <w:szCs w:val="36"/>
          <w:rtl/>
        </w:rPr>
        <w:t xml:space="preserve">وأوصى التحقيق بإصدار المرسوم الخاص بالقنوات </w:t>
      </w:r>
      <w:proofErr w:type="spellStart"/>
      <w:r>
        <w:rPr>
          <w:rFonts w:hint="cs"/>
          <w:sz w:val="36"/>
          <w:szCs w:val="36"/>
          <w:rtl/>
        </w:rPr>
        <w:t>الجمعوية</w:t>
      </w:r>
      <w:proofErr w:type="spellEnd"/>
      <w:r>
        <w:rPr>
          <w:rFonts w:hint="cs"/>
          <w:sz w:val="36"/>
          <w:szCs w:val="36"/>
          <w:rtl/>
        </w:rPr>
        <w:t xml:space="preserve"> لتأمين تمتع المواطن بحقوقه وتكريس التنوع والتعدد</w:t>
      </w:r>
    </w:p>
    <w:p w:rsidR="009B47AE" w:rsidRDefault="009B47AE" w:rsidP="009B47AE">
      <w:pPr>
        <w:bidi/>
        <w:rPr>
          <w:sz w:val="36"/>
          <w:szCs w:val="36"/>
          <w:rtl/>
        </w:rPr>
      </w:pPr>
      <w:r>
        <w:rPr>
          <w:rFonts w:hint="cs"/>
          <w:sz w:val="36"/>
          <w:szCs w:val="36"/>
          <w:rtl/>
        </w:rPr>
        <w:t xml:space="preserve">فضلا عن الاصلاحات القانونية حماية للحرية وحماية منها والتي من شانها </w:t>
      </w:r>
    </w:p>
    <w:p w:rsidR="009B47AE" w:rsidRDefault="009B47AE" w:rsidP="009B47AE">
      <w:pPr>
        <w:bidi/>
        <w:rPr>
          <w:sz w:val="36"/>
          <w:szCs w:val="36"/>
          <w:rtl/>
        </w:rPr>
      </w:pPr>
      <w:r>
        <w:rPr>
          <w:rFonts w:hint="cs"/>
          <w:sz w:val="36"/>
          <w:szCs w:val="36"/>
          <w:rtl/>
        </w:rPr>
        <w:lastRenderedPageBreak/>
        <w:t xml:space="preserve">تحديد </w:t>
      </w:r>
      <w:proofErr w:type="spellStart"/>
      <w:r>
        <w:rPr>
          <w:rFonts w:hint="cs"/>
          <w:sz w:val="36"/>
          <w:szCs w:val="36"/>
          <w:rtl/>
        </w:rPr>
        <w:t>تمهين</w:t>
      </w:r>
      <w:proofErr w:type="spellEnd"/>
      <w:r>
        <w:rPr>
          <w:rFonts w:hint="cs"/>
          <w:sz w:val="36"/>
          <w:szCs w:val="36"/>
          <w:rtl/>
        </w:rPr>
        <w:t xml:space="preserve"> الحقل الاعلامي وتحسين الاوضاع الاجتماعية المهنية </w:t>
      </w:r>
      <w:proofErr w:type="spellStart"/>
      <w:r>
        <w:rPr>
          <w:rFonts w:hint="cs"/>
          <w:sz w:val="36"/>
          <w:szCs w:val="36"/>
          <w:rtl/>
        </w:rPr>
        <w:t>لمنتسبيه</w:t>
      </w:r>
      <w:proofErr w:type="spellEnd"/>
      <w:r>
        <w:rPr>
          <w:rFonts w:hint="cs"/>
          <w:sz w:val="36"/>
          <w:szCs w:val="36"/>
          <w:rtl/>
        </w:rPr>
        <w:t xml:space="preserve"> ورفع منسوب الحرية التعددية والمهنية في اطاره </w:t>
      </w:r>
    </w:p>
    <w:p w:rsidR="009B47AE" w:rsidRPr="00994FCC"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Pr>
          <w:rFonts w:ascii="Helvetica" w:eastAsia="Times New Roman" w:hAnsi="Helvetica" w:cs="Times New Roman" w:hint="cs"/>
          <w:color w:val="1D2228"/>
          <w:sz w:val="40"/>
          <w:szCs w:val="40"/>
          <w:rtl/>
          <w:lang w:eastAsia="fr-FR"/>
        </w:rPr>
        <w:t xml:space="preserve"> </w:t>
      </w:r>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Pr>
          <w:rFonts w:ascii="Helvetica" w:eastAsia="Times New Roman" w:hAnsi="Helvetica" w:cs="Times New Roman" w:hint="cs"/>
          <w:color w:val="1D2228"/>
          <w:sz w:val="40"/>
          <w:szCs w:val="40"/>
          <w:rtl/>
          <w:lang w:eastAsia="fr-FR"/>
        </w:rPr>
        <w:t xml:space="preserve">ودعا التقرير في نهايته الي </w:t>
      </w:r>
      <w:proofErr w:type="spellStart"/>
      <w:r>
        <w:rPr>
          <w:rFonts w:ascii="Helvetica" w:eastAsia="Times New Roman" w:hAnsi="Helvetica" w:cs="Times New Roman" w:hint="cs"/>
          <w:color w:val="1D2228"/>
          <w:sz w:val="40"/>
          <w:szCs w:val="40"/>
          <w:rtl/>
          <w:lang w:eastAsia="fr-FR"/>
        </w:rPr>
        <w:t>:</w:t>
      </w:r>
      <w:proofErr w:type="spellEnd"/>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Pr>
          <w:rFonts w:ascii="Helvetica" w:eastAsia="Times New Roman" w:hAnsi="Helvetica" w:cs="Times New Roman" w:hint="cs"/>
          <w:color w:val="1D2228"/>
          <w:sz w:val="40"/>
          <w:szCs w:val="40"/>
          <w:rtl/>
          <w:lang w:eastAsia="fr-FR"/>
        </w:rPr>
        <w:t>ـالعمل علي تكريس اعلام مهني متعدد مهني منصف ومتوازن</w:t>
      </w:r>
      <w:r>
        <w:rPr>
          <w:rFonts w:ascii="Helvetica" w:eastAsia="Times New Roman" w:hAnsi="Helvetica" w:cs="Times New Roman" w:hint="cs"/>
          <w:color w:val="1D2228"/>
          <w:sz w:val="40"/>
          <w:szCs w:val="40"/>
          <w:lang w:eastAsia="fr-FR"/>
        </w:rPr>
        <w:t xml:space="preserve"> </w:t>
      </w:r>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Pr>
          <w:rFonts w:ascii="Helvetica" w:eastAsia="Times New Roman" w:hAnsi="Helvetica" w:cs="Times New Roman" w:hint="cs"/>
          <w:color w:val="1D2228"/>
          <w:sz w:val="40"/>
          <w:szCs w:val="40"/>
          <w:rtl/>
          <w:lang w:eastAsia="fr-FR"/>
        </w:rPr>
        <w:t>ـ توسيع دائرة استفادة المواطنين والمستخدمين من الاعلام</w:t>
      </w:r>
      <w:r>
        <w:rPr>
          <w:rFonts w:ascii="Helvetica" w:eastAsia="Times New Roman" w:hAnsi="Helvetica" w:cs="Times New Roman" w:hint="cs"/>
          <w:color w:val="1D2228"/>
          <w:sz w:val="40"/>
          <w:szCs w:val="40"/>
          <w:lang w:eastAsia="fr-FR"/>
        </w:rPr>
        <w:t xml:space="preserve"> </w:t>
      </w:r>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Pr>
          <w:rFonts w:ascii="Helvetica" w:eastAsia="Times New Roman" w:hAnsi="Helvetica" w:cs="Times New Roman" w:hint="cs"/>
          <w:color w:val="1D2228"/>
          <w:sz w:val="40"/>
          <w:szCs w:val="40"/>
          <w:rtl/>
          <w:lang w:eastAsia="fr-FR"/>
        </w:rPr>
        <w:t xml:space="preserve">تامين نفاذ منصف عادل للفاعلين السياسيين المجتمعيين لوسائل الاعلام العمومي </w:t>
      </w:r>
      <w:proofErr w:type="spellStart"/>
      <w:r>
        <w:rPr>
          <w:rFonts w:ascii="Helvetica" w:eastAsia="Times New Roman" w:hAnsi="Helvetica" w:cs="Times New Roman" w:hint="cs"/>
          <w:color w:val="1D2228"/>
          <w:sz w:val="40"/>
          <w:szCs w:val="40"/>
          <w:rtl/>
          <w:lang w:eastAsia="fr-FR"/>
        </w:rPr>
        <w:t>.</w:t>
      </w:r>
      <w:proofErr w:type="spellEnd"/>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Pr>
          <w:rFonts w:ascii="Helvetica" w:eastAsia="Times New Roman" w:hAnsi="Helvetica" w:cs="Times New Roman" w:hint="cs"/>
          <w:color w:val="1D2228"/>
          <w:sz w:val="40"/>
          <w:szCs w:val="40"/>
          <w:rtl/>
          <w:lang w:eastAsia="fr-FR"/>
        </w:rPr>
        <w:t xml:space="preserve">ـ تعزيز البني المؤسسية الحاضنة للمقاولات الاعلامية الخاصة ـ </w:t>
      </w:r>
    </w:p>
    <w:p w:rsidR="009B47AE" w:rsidRPr="00994FCC"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p>
    <w:p w:rsidR="009B47AE" w:rsidRPr="00994FCC"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proofErr w:type="spellStart"/>
      <w:r w:rsidRPr="00994FCC">
        <w:rPr>
          <w:rFonts w:ascii="Helvetica" w:eastAsia="Times New Roman" w:hAnsi="Helvetica" w:cs="Times New Roman"/>
          <w:color w:val="1D2228"/>
          <w:sz w:val="40"/>
          <w:szCs w:val="40"/>
          <w:rtl/>
          <w:lang w:eastAsia="fr-FR"/>
        </w:rPr>
        <w:t>.</w:t>
      </w:r>
      <w:proofErr w:type="spellEnd"/>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Pr>
          <w:rFonts w:ascii="Helvetica" w:eastAsia="Times New Roman" w:hAnsi="Helvetica" w:cs="Times New Roman" w:hint="cs"/>
          <w:color w:val="1D2228"/>
          <w:sz w:val="40"/>
          <w:szCs w:val="40"/>
          <w:rtl/>
          <w:lang w:eastAsia="fr-FR"/>
        </w:rPr>
        <w:t xml:space="preserve">ـ </w:t>
      </w:r>
      <w:r w:rsidRPr="00994FCC">
        <w:rPr>
          <w:rFonts w:ascii="Helvetica" w:eastAsia="Times New Roman" w:hAnsi="Helvetica" w:cs="Times New Roman"/>
          <w:color w:val="1D2228"/>
          <w:sz w:val="40"/>
          <w:szCs w:val="40"/>
          <w:rtl/>
          <w:lang w:eastAsia="fr-FR"/>
        </w:rPr>
        <w:t>استحداث آلية لتمكين مؤسسات الاعلام الخاص من الاستفادة العادلة من الاشتراكات و الاعلانات بالتساوي مع المؤسسات الإعلامية العمومية.</w:t>
      </w:r>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Pr>
          <w:rFonts w:ascii="Helvetica" w:eastAsia="Times New Roman" w:hAnsi="Helvetica" w:cs="Times New Roman" w:hint="cs"/>
          <w:color w:val="1D2228"/>
          <w:sz w:val="40"/>
          <w:szCs w:val="40"/>
          <w:rtl/>
          <w:lang w:eastAsia="fr-FR"/>
        </w:rPr>
        <w:t xml:space="preserve">ـ </w:t>
      </w:r>
      <w:proofErr w:type="gramStart"/>
      <w:r w:rsidRPr="00994FCC">
        <w:rPr>
          <w:rFonts w:ascii="Helvetica" w:eastAsia="Times New Roman" w:hAnsi="Helvetica" w:cs="Times New Roman"/>
          <w:color w:val="1D2228"/>
          <w:sz w:val="40"/>
          <w:szCs w:val="40"/>
          <w:rtl/>
          <w:lang w:eastAsia="fr-FR"/>
        </w:rPr>
        <w:t>تطوير</w:t>
      </w:r>
      <w:proofErr w:type="gramEnd"/>
      <w:r w:rsidRPr="00994FCC">
        <w:rPr>
          <w:rFonts w:ascii="Helvetica" w:eastAsia="Times New Roman" w:hAnsi="Helvetica" w:cs="Times New Roman"/>
          <w:color w:val="1D2228"/>
          <w:sz w:val="40"/>
          <w:szCs w:val="40"/>
          <w:rtl/>
          <w:lang w:eastAsia="fr-FR"/>
        </w:rPr>
        <w:t xml:space="preserve"> الوضع المؤسسي والقانوني للعاملين في المؤسسات الإعلامية </w:t>
      </w:r>
      <w:proofErr w:type="spellStart"/>
      <w:r w:rsidRPr="00994FCC">
        <w:rPr>
          <w:rFonts w:ascii="Helvetica" w:eastAsia="Times New Roman" w:hAnsi="Helvetica" w:cs="Times New Roman"/>
          <w:color w:val="1D2228"/>
          <w:sz w:val="40"/>
          <w:szCs w:val="40"/>
          <w:rtl/>
          <w:lang w:eastAsia="fr-FR"/>
        </w:rPr>
        <w:t>الخاصة،</w:t>
      </w:r>
      <w:proofErr w:type="spellEnd"/>
      <w:r w:rsidRPr="00994FCC">
        <w:rPr>
          <w:rFonts w:ascii="Helvetica" w:eastAsia="Times New Roman" w:hAnsi="Helvetica" w:cs="Times New Roman"/>
          <w:color w:val="1D2228"/>
          <w:sz w:val="40"/>
          <w:szCs w:val="40"/>
          <w:rtl/>
          <w:lang w:eastAsia="fr-FR"/>
        </w:rPr>
        <w:t xml:space="preserve"> ومنحهم عقودا رسمية تضمن لهم حقوقهم خاصة في مجال الضمان الاجتماعي و التأمين الصحي.</w:t>
      </w:r>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sidRPr="00994FCC">
        <w:rPr>
          <w:rFonts w:ascii="Helvetica" w:eastAsia="Times New Roman" w:hAnsi="Helvetica" w:cs="Times New Roman"/>
          <w:color w:val="1D2228"/>
          <w:sz w:val="40"/>
          <w:szCs w:val="40"/>
          <w:rtl/>
          <w:lang w:eastAsia="fr-FR"/>
        </w:rPr>
        <w:t>تسوية وضعية العمال المتعاونين في قطاع الإعلام العمومي.</w:t>
      </w:r>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Pr>
          <w:rFonts w:ascii="Helvetica" w:eastAsia="Times New Roman" w:hAnsi="Helvetica" w:cs="Times New Roman" w:hint="cs"/>
          <w:color w:val="1D2228"/>
          <w:sz w:val="40"/>
          <w:szCs w:val="40"/>
          <w:rtl/>
          <w:lang w:eastAsia="fr-FR"/>
        </w:rPr>
        <w:t>ـ تعزيز التعدد والتنوع في المشهد السمعي لبصري ب</w:t>
      </w:r>
      <w:r w:rsidRPr="00994FCC">
        <w:rPr>
          <w:rFonts w:ascii="Helvetica" w:eastAsia="Times New Roman" w:hAnsi="Helvetica" w:cs="Times New Roman"/>
          <w:color w:val="1D2228"/>
          <w:sz w:val="40"/>
          <w:szCs w:val="40"/>
          <w:rtl/>
          <w:lang w:eastAsia="fr-FR"/>
        </w:rPr>
        <w:t xml:space="preserve">إصدار مرسوم من مجلس الوزراء يحدد الشروط التي يجب توفرها في الجمعيات الراغبة في الحصول على رخص لإذاعات أو تلفزيونات </w:t>
      </w:r>
      <w:proofErr w:type="spellStart"/>
      <w:r w:rsidRPr="00994FCC">
        <w:rPr>
          <w:rFonts w:ascii="Helvetica" w:eastAsia="Times New Roman" w:hAnsi="Helvetica" w:cs="Times New Roman"/>
          <w:color w:val="1D2228"/>
          <w:sz w:val="40"/>
          <w:szCs w:val="40"/>
          <w:rtl/>
          <w:lang w:eastAsia="fr-FR"/>
        </w:rPr>
        <w:t>جمعوية</w:t>
      </w:r>
      <w:proofErr w:type="spellEnd"/>
      <w:r w:rsidRPr="00994FCC">
        <w:rPr>
          <w:rFonts w:ascii="Helvetica" w:eastAsia="Times New Roman" w:hAnsi="Helvetica" w:cs="Times New Roman"/>
          <w:color w:val="1D2228"/>
          <w:sz w:val="40"/>
          <w:szCs w:val="40"/>
          <w:rtl/>
          <w:lang w:eastAsia="fr-FR"/>
        </w:rPr>
        <w:t xml:space="preserve"> كما هو وارد في </w:t>
      </w:r>
      <w:proofErr w:type="spellStart"/>
      <w:r w:rsidRPr="00994FCC">
        <w:rPr>
          <w:rFonts w:ascii="Helvetica" w:eastAsia="Times New Roman" w:hAnsi="Helvetica" w:cs="Times New Roman"/>
          <w:color w:val="1D2228"/>
          <w:sz w:val="40"/>
          <w:szCs w:val="40"/>
          <w:rtl/>
          <w:lang w:eastAsia="fr-FR"/>
        </w:rPr>
        <w:t>القانون:</w:t>
      </w:r>
      <w:proofErr w:type="spellEnd"/>
      <w:r w:rsidRPr="00994FCC">
        <w:rPr>
          <w:rFonts w:ascii="Helvetica" w:eastAsia="Times New Roman" w:hAnsi="Helvetica" w:cs="Times New Roman"/>
          <w:color w:val="1D2228"/>
          <w:sz w:val="40"/>
          <w:szCs w:val="40"/>
          <w:rtl/>
          <w:lang w:eastAsia="fr-FR"/>
        </w:rPr>
        <w:t xml:space="preserve"> </w:t>
      </w:r>
      <w:proofErr w:type="spellStart"/>
      <w:r w:rsidRPr="00994FCC">
        <w:rPr>
          <w:rFonts w:ascii="Helvetica" w:eastAsia="Times New Roman" w:hAnsi="Helvetica" w:cs="Times New Roman"/>
          <w:color w:val="1D2228"/>
          <w:sz w:val="40"/>
          <w:szCs w:val="40"/>
          <w:rtl/>
          <w:lang w:eastAsia="fr-FR"/>
        </w:rPr>
        <w:t>045/2010.</w:t>
      </w:r>
      <w:proofErr w:type="spellEnd"/>
      <w:r w:rsidRPr="00994FCC">
        <w:rPr>
          <w:rFonts w:ascii="Helvetica" w:eastAsia="Times New Roman" w:hAnsi="Helvetica" w:cs="Times New Roman"/>
          <w:color w:val="1D2228"/>
          <w:sz w:val="40"/>
          <w:szCs w:val="40"/>
          <w:rtl/>
          <w:lang w:eastAsia="fr-FR"/>
        </w:rPr>
        <w:t>(الفقرة الثانية من المادة 18</w:t>
      </w:r>
      <w:proofErr w:type="spellStart"/>
      <w:r w:rsidRPr="00994FCC">
        <w:rPr>
          <w:rFonts w:ascii="Helvetica" w:eastAsia="Times New Roman" w:hAnsi="Helvetica" w:cs="Times New Roman"/>
          <w:color w:val="1D2228"/>
          <w:sz w:val="40"/>
          <w:szCs w:val="40"/>
          <w:rtl/>
          <w:lang w:eastAsia="fr-FR"/>
        </w:rPr>
        <w:t>).</w:t>
      </w:r>
      <w:proofErr w:type="spellEnd"/>
    </w:p>
    <w:p w:rsidR="009B47AE" w:rsidRPr="00994FCC"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p>
    <w:p w:rsidR="009B47AE" w:rsidRPr="00994FCC"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Pr>
          <w:rFonts w:ascii="Helvetica" w:eastAsia="Times New Roman" w:hAnsi="Helvetica" w:cs="Times New Roman" w:hint="cs"/>
          <w:color w:val="1D2228"/>
          <w:sz w:val="40"/>
          <w:szCs w:val="40"/>
          <w:rtl/>
          <w:lang w:eastAsia="fr-FR"/>
        </w:rPr>
        <w:t xml:space="preserve">ـ </w:t>
      </w:r>
      <w:r w:rsidRPr="00994FCC">
        <w:rPr>
          <w:rFonts w:ascii="Helvetica" w:eastAsia="Times New Roman" w:hAnsi="Helvetica" w:cs="Times New Roman"/>
          <w:color w:val="1D2228"/>
          <w:sz w:val="40"/>
          <w:szCs w:val="40"/>
          <w:rtl/>
          <w:lang w:eastAsia="fr-FR"/>
        </w:rPr>
        <w:t xml:space="preserve">استكمال مسار عملية تحويل </w:t>
      </w:r>
      <w:proofErr w:type="spellStart"/>
      <w:r w:rsidRPr="00994FCC">
        <w:rPr>
          <w:rFonts w:ascii="Helvetica" w:eastAsia="Times New Roman" w:hAnsi="Helvetica" w:cs="Times New Roman"/>
          <w:color w:val="1D2228"/>
          <w:sz w:val="40"/>
          <w:szCs w:val="40"/>
          <w:rtl/>
          <w:lang w:eastAsia="fr-FR"/>
        </w:rPr>
        <w:t>التلفزة</w:t>
      </w:r>
      <w:proofErr w:type="spellEnd"/>
      <w:r w:rsidRPr="00994FCC">
        <w:rPr>
          <w:rFonts w:ascii="Helvetica" w:eastAsia="Times New Roman" w:hAnsi="Helvetica" w:cs="Times New Roman"/>
          <w:color w:val="1D2228"/>
          <w:sz w:val="40"/>
          <w:szCs w:val="40"/>
          <w:rtl/>
          <w:lang w:eastAsia="fr-FR"/>
        </w:rPr>
        <w:t xml:space="preserve"> الموريتانية وإذاعة موريتانيا إلى مؤسسات خدمة عمومية.</w:t>
      </w:r>
      <w:r>
        <w:rPr>
          <w:rFonts w:ascii="Helvetica" w:eastAsia="Times New Roman" w:hAnsi="Helvetica" w:cs="Times New Roman" w:hint="cs"/>
          <w:color w:val="1D2228"/>
          <w:sz w:val="40"/>
          <w:szCs w:val="40"/>
          <w:rtl/>
          <w:lang w:eastAsia="fr-FR"/>
        </w:rPr>
        <w:t xml:space="preserve"> وتصالحهما مع متطلبات الخدمة العمومية </w:t>
      </w:r>
    </w:p>
    <w:p w:rsidR="009B47AE" w:rsidRPr="00994FCC"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p>
    <w:p w:rsidR="009B47AE" w:rsidRPr="00994FCC"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Pr>
          <w:rFonts w:ascii="Helvetica" w:eastAsia="Times New Roman" w:hAnsi="Helvetica" w:cs="Times New Roman" w:hint="cs"/>
          <w:color w:val="1D2228"/>
          <w:sz w:val="40"/>
          <w:szCs w:val="40"/>
          <w:rtl/>
          <w:lang w:eastAsia="fr-FR"/>
        </w:rPr>
        <w:lastRenderedPageBreak/>
        <w:t xml:space="preserve">ـ </w:t>
      </w:r>
      <w:r w:rsidRPr="00994FCC">
        <w:rPr>
          <w:rFonts w:ascii="Helvetica" w:eastAsia="Times New Roman" w:hAnsi="Helvetica" w:cs="Times New Roman"/>
          <w:color w:val="1D2228"/>
          <w:sz w:val="40"/>
          <w:szCs w:val="40"/>
          <w:rtl/>
          <w:lang w:eastAsia="fr-FR"/>
        </w:rPr>
        <w:t xml:space="preserve">تنويع وزيادة مصادر الدعم العمومي للصحافة </w:t>
      </w:r>
      <w:proofErr w:type="spellStart"/>
      <w:r w:rsidRPr="00994FCC">
        <w:rPr>
          <w:rFonts w:ascii="Helvetica" w:eastAsia="Times New Roman" w:hAnsi="Helvetica" w:cs="Times New Roman"/>
          <w:color w:val="1D2228"/>
          <w:sz w:val="40"/>
          <w:szCs w:val="40"/>
          <w:rtl/>
          <w:lang w:eastAsia="fr-FR"/>
        </w:rPr>
        <w:t>الخاصة،</w:t>
      </w:r>
      <w:proofErr w:type="spellEnd"/>
      <w:r w:rsidRPr="00994FCC">
        <w:rPr>
          <w:rFonts w:ascii="Helvetica" w:eastAsia="Times New Roman" w:hAnsi="Helvetica" w:cs="Times New Roman"/>
          <w:color w:val="1D2228"/>
          <w:sz w:val="40"/>
          <w:szCs w:val="40"/>
          <w:rtl/>
          <w:lang w:eastAsia="fr-FR"/>
        </w:rPr>
        <w:t xml:space="preserve"> حتى تخدم </w:t>
      </w:r>
      <w:proofErr w:type="spellStart"/>
      <w:r w:rsidRPr="00994FCC">
        <w:rPr>
          <w:rFonts w:ascii="Helvetica" w:eastAsia="Times New Roman" w:hAnsi="Helvetica" w:cs="Times New Roman"/>
          <w:color w:val="1D2228"/>
          <w:sz w:val="40"/>
          <w:szCs w:val="40"/>
          <w:rtl/>
          <w:lang w:eastAsia="fr-FR"/>
        </w:rPr>
        <w:t>تمهين</w:t>
      </w:r>
      <w:proofErr w:type="spellEnd"/>
      <w:r w:rsidRPr="00994FCC">
        <w:rPr>
          <w:rFonts w:ascii="Helvetica" w:eastAsia="Times New Roman" w:hAnsi="Helvetica" w:cs="Times New Roman"/>
          <w:color w:val="1D2228"/>
          <w:sz w:val="40"/>
          <w:szCs w:val="40"/>
          <w:rtl/>
          <w:lang w:eastAsia="fr-FR"/>
        </w:rPr>
        <w:t xml:space="preserve"> وتطوير المشهد الإعلامي الخاص.</w:t>
      </w:r>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p>
    <w:p w:rsidR="009B47AE" w:rsidRPr="00994FCC" w:rsidRDefault="009B47AE" w:rsidP="009B47AE">
      <w:pPr>
        <w:shd w:val="clear" w:color="auto" w:fill="FFFFFF"/>
        <w:bidi/>
        <w:spacing w:after="0" w:line="240" w:lineRule="auto"/>
        <w:rPr>
          <w:rFonts w:ascii="Helvetica" w:eastAsia="Times New Roman" w:hAnsi="Helvetica" w:cs="Times New Roman"/>
          <w:color w:val="1D2228"/>
          <w:sz w:val="40"/>
          <w:szCs w:val="40"/>
          <w:lang w:eastAsia="fr-FR"/>
        </w:rPr>
      </w:pPr>
      <w:r>
        <w:rPr>
          <w:rFonts w:hint="cs"/>
          <w:sz w:val="40"/>
          <w:szCs w:val="40"/>
          <w:rtl/>
        </w:rPr>
        <w:t xml:space="preserve">ـ التمكين </w:t>
      </w:r>
      <w:proofErr w:type="spellStart"/>
      <w:r>
        <w:rPr>
          <w:rFonts w:hint="cs"/>
          <w:sz w:val="40"/>
          <w:szCs w:val="40"/>
          <w:rtl/>
        </w:rPr>
        <w:t>للمراة</w:t>
      </w:r>
      <w:proofErr w:type="spellEnd"/>
      <w:r>
        <w:rPr>
          <w:rFonts w:hint="cs"/>
          <w:sz w:val="40"/>
          <w:szCs w:val="40"/>
          <w:rtl/>
        </w:rPr>
        <w:t xml:space="preserve"> الإعلامية كموضوع وفاعل وترقية نفاذها الى مراكز القرار بالمؤسسات الإعلامية </w:t>
      </w:r>
    </w:p>
    <w:p w:rsidR="009B47AE" w:rsidRDefault="009B47AE" w:rsidP="009B47AE">
      <w:pPr>
        <w:bidi/>
        <w:rPr>
          <w:sz w:val="40"/>
          <w:szCs w:val="40"/>
          <w:rtl/>
        </w:rPr>
      </w:pPr>
      <w:r>
        <w:rPr>
          <w:rFonts w:hint="cs"/>
          <w:sz w:val="40"/>
          <w:szCs w:val="40"/>
          <w:rtl/>
        </w:rPr>
        <w:t xml:space="preserve">ـ التركيز علي تكوين </w:t>
      </w:r>
      <w:proofErr w:type="gramStart"/>
      <w:r>
        <w:rPr>
          <w:rFonts w:hint="cs"/>
          <w:sz w:val="40"/>
          <w:szCs w:val="40"/>
          <w:rtl/>
        </w:rPr>
        <w:t>ومهني</w:t>
      </w:r>
      <w:proofErr w:type="gramEnd"/>
      <w:r>
        <w:rPr>
          <w:rFonts w:hint="cs"/>
          <w:sz w:val="40"/>
          <w:szCs w:val="40"/>
          <w:rtl/>
        </w:rPr>
        <w:t xml:space="preserve"> و محترفي الحقل الإعلامي.</w:t>
      </w:r>
    </w:p>
    <w:p w:rsidR="009B47AE" w:rsidRPr="00994FCC"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Pr>
          <w:rFonts w:ascii="Helvetica" w:eastAsia="Times New Roman" w:hAnsi="Helvetica" w:cs="Times New Roman" w:hint="cs"/>
          <w:color w:val="1D2228"/>
          <w:sz w:val="40"/>
          <w:szCs w:val="40"/>
          <w:rtl/>
          <w:lang w:eastAsia="fr-FR"/>
        </w:rPr>
        <w:t>ـ العمل على تيسير تمتع المواطن بحقه في الاعلام عبر دعم الاعلام المحلي و</w:t>
      </w:r>
      <w:r w:rsidRPr="00994FCC">
        <w:rPr>
          <w:rFonts w:ascii="Helvetica" w:eastAsia="Times New Roman" w:hAnsi="Helvetica" w:cs="Times New Roman"/>
          <w:color w:val="1D2228"/>
          <w:sz w:val="40"/>
          <w:szCs w:val="40"/>
          <w:rtl/>
          <w:lang w:eastAsia="fr-FR"/>
        </w:rPr>
        <w:t>إنشاء مؤسسة لتوزيع الصحف.</w:t>
      </w:r>
      <w:r>
        <w:rPr>
          <w:rFonts w:ascii="Helvetica" w:eastAsia="Times New Roman" w:hAnsi="Helvetica" w:cs="Times New Roman"/>
          <w:color w:val="1D2228"/>
          <w:sz w:val="40"/>
          <w:szCs w:val="40"/>
          <w:rtl/>
          <w:lang w:eastAsia="fr-FR"/>
        </w:rPr>
        <w:t xml:space="preserve"> </w:t>
      </w:r>
      <w:r>
        <w:rPr>
          <w:rFonts w:ascii="Helvetica" w:eastAsia="Times New Roman" w:hAnsi="Helvetica" w:cs="Times New Roman" w:hint="cs"/>
          <w:color w:val="1D2228"/>
          <w:sz w:val="40"/>
          <w:szCs w:val="40"/>
          <w:rtl/>
          <w:lang w:eastAsia="fr-FR"/>
        </w:rPr>
        <w:t>و</w:t>
      </w:r>
      <w:r w:rsidRPr="00994FCC">
        <w:rPr>
          <w:rFonts w:ascii="Helvetica" w:eastAsia="Times New Roman" w:hAnsi="Helvetica" w:cs="Times New Roman"/>
          <w:color w:val="1D2228"/>
          <w:sz w:val="40"/>
          <w:szCs w:val="40"/>
          <w:rtl/>
          <w:lang w:eastAsia="fr-FR"/>
        </w:rPr>
        <w:t xml:space="preserve">تطوير أداء المطبعة الوطنية بما يتيح سحب المجلات والصحف الورقية وفق المواصفات الفنية </w:t>
      </w:r>
      <w:proofErr w:type="spellStart"/>
      <w:r w:rsidRPr="00994FCC">
        <w:rPr>
          <w:rFonts w:ascii="Helvetica" w:eastAsia="Times New Roman" w:hAnsi="Helvetica" w:cs="Times New Roman"/>
          <w:color w:val="1D2228"/>
          <w:sz w:val="40"/>
          <w:szCs w:val="40"/>
          <w:rtl/>
          <w:lang w:eastAsia="fr-FR"/>
        </w:rPr>
        <w:t>المطلوبة،(اللون،</w:t>
      </w:r>
      <w:proofErr w:type="spellEnd"/>
      <w:r w:rsidRPr="00994FCC">
        <w:rPr>
          <w:rFonts w:ascii="Helvetica" w:eastAsia="Times New Roman" w:hAnsi="Helvetica" w:cs="Times New Roman"/>
          <w:color w:val="1D2228"/>
          <w:sz w:val="40"/>
          <w:szCs w:val="40"/>
          <w:rtl/>
          <w:lang w:eastAsia="fr-FR"/>
        </w:rPr>
        <w:t xml:space="preserve"> </w:t>
      </w:r>
      <w:proofErr w:type="spellStart"/>
      <w:r w:rsidRPr="00994FCC">
        <w:rPr>
          <w:rFonts w:ascii="Helvetica" w:eastAsia="Times New Roman" w:hAnsi="Helvetica" w:cs="Times New Roman"/>
          <w:color w:val="1D2228"/>
          <w:sz w:val="40"/>
          <w:szCs w:val="40"/>
          <w:rtl/>
          <w:lang w:eastAsia="fr-FR"/>
        </w:rPr>
        <w:t>الإخراج،</w:t>
      </w:r>
      <w:proofErr w:type="spellEnd"/>
      <w:r w:rsidRPr="00994FCC">
        <w:rPr>
          <w:rFonts w:ascii="Helvetica" w:eastAsia="Times New Roman" w:hAnsi="Helvetica" w:cs="Times New Roman"/>
          <w:color w:val="1D2228"/>
          <w:sz w:val="40"/>
          <w:szCs w:val="40"/>
          <w:rtl/>
          <w:lang w:eastAsia="fr-FR"/>
        </w:rPr>
        <w:t xml:space="preserve"> الحجم</w:t>
      </w:r>
      <w:proofErr w:type="spellStart"/>
      <w:r w:rsidRPr="00994FCC">
        <w:rPr>
          <w:rFonts w:ascii="Helvetica" w:eastAsia="Times New Roman" w:hAnsi="Helvetica" w:cs="Times New Roman"/>
          <w:color w:val="1D2228"/>
          <w:sz w:val="40"/>
          <w:szCs w:val="40"/>
          <w:rtl/>
          <w:lang w:eastAsia="fr-FR"/>
        </w:rPr>
        <w:t>)</w:t>
      </w:r>
      <w:proofErr w:type="spellEnd"/>
    </w:p>
    <w:p w:rsidR="009B47AE" w:rsidRDefault="009B47AE" w:rsidP="009B47AE">
      <w:pPr>
        <w:bidi/>
        <w:rPr>
          <w:sz w:val="40"/>
          <w:szCs w:val="40"/>
          <w:rtl/>
        </w:rPr>
      </w:pPr>
    </w:p>
    <w:p w:rsidR="009B47AE" w:rsidRDefault="009B47AE" w:rsidP="009B47AE">
      <w:pPr>
        <w:shd w:val="clear" w:color="auto" w:fill="FFFFFF"/>
        <w:bidi/>
        <w:spacing w:after="0" w:line="240" w:lineRule="auto"/>
        <w:rPr>
          <w:rFonts w:ascii="Helvetica" w:eastAsia="Times New Roman" w:hAnsi="Helvetica" w:cs="Times New Roman"/>
          <w:color w:val="1D2228"/>
          <w:sz w:val="40"/>
          <w:szCs w:val="40"/>
          <w:rtl/>
          <w:lang w:eastAsia="fr-FR"/>
        </w:rPr>
      </w:pPr>
      <w:r>
        <w:rPr>
          <w:rFonts w:ascii="Helvetica" w:eastAsia="Times New Roman" w:hAnsi="Helvetica" w:cs="Times New Roman" w:hint="cs"/>
          <w:color w:val="1D2228"/>
          <w:sz w:val="40"/>
          <w:szCs w:val="40"/>
          <w:rtl/>
          <w:lang w:eastAsia="fr-FR"/>
        </w:rPr>
        <w:t xml:space="preserve">ـ تأمين الاهتمام بذوي الاحتياجات الخاصة ونفاذهم بحيث لا تحول </w:t>
      </w:r>
      <w:proofErr w:type="spellStart"/>
      <w:r>
        <w:rPr>
          <w:rFonts w:ascii="Helvetica" w:eastAsia="Times New Roman" w:hAnsi="Helvetica" w:cs="Times New Roman" w:hint="cs"/>
          <w:color w:val="1D2228"/>
          <w:sz w:val="40"/>
          <w:szCs w:val="40"/>
          <w:rtl/>
          <w:lang w:eastAsia="fr-FR"/>
        </w:rPr>
        <w:t>الديمغرافيا</w:t>
      </w:r>
      <w:proofErr w:type="spellEnd"/>
      <w:r>
        <w:rPr>
          <w:rFonts w:ascii="Helvetica" w:eastAsia="Times New Roman" w:hAnsi="Helvetica" w:cs="Times New Roman" w:hint="cs"/>
          <w:color w:val="1D2228"/>
          <w:sz w:val="40"/>
          <w:szCs w:val="40"/>
          <w:rtl/>
          <w:lang w:eastAsia="fr-FR"/>
        </w:rPr>
        <w:t xml:space="preserve"> في طبيعتها او الجغرافيا في بعدها دون تمتعهم بحقهم</w:t>
      </w:r>
      <w:r>
        <w:rPr>
          <w:rFonts w:ascii="Helvetica" w:eastAsia="Times New Roman" w:hAnsi="Helvetica" w:cs="Times New Roman" w:hint="cs"/>
          <w:color w:val="1D2228"/>
          <w:sz w:val="40"/>
          <w:szCs w:val="40"/>
          <w:lang w:eastAsia="fr-FR"/>
        </w:rPr>
        <w:t xml:space="preserve"> </w:t>
      </w:r>
    </w:p>
    <w:p w:rsidR="009B47AE" w:rsidRDefault="009B47AE" w:rsidP="009B47AE">
      <w:pPr>
        <w:bidi/>
        <w:rPr>
          <w:sz w:val="40"/>
          <w:szCs w:val="40"/>
          <w:rtl/>
        </w:rPr>
      </w:pPr>
    </w:p>
    <w:p w:rsidR="009B47AE" w:rsidRPr="00994FCC" w:rsidRDefault="009B47AE" w:rsidP="009B47AE">
      <w:pPr>
        <w:shd w:val="clear" w:color="auto" w:fill="FFFFFF"/>
        <w:bidi/>
        <w:spacing w:after="0" w:line="240" w:lineRule="auto"/>
        <w:rPr>
          <w:rFonts w:ascii="Helvetica" w:eastAsia="Times New Roman" w:hAnsi="Helvetica" w:cs="Times New Roman"/>
          <w:color w:val="1D2228"/>
          <w:sz w:val="40"/>
          <w:szCs w:val="40"/>
          <w:lang w:eastAsia="fr-FR"/>
        </w:rPr>
      </w:pPr>
      <w:r>
        <w:rPr>
          <w:rFonts w:hint="cs"/>
          <w:sz w:val="40"/>
          <w:szCs w:val="40"/>
          <w:rtl/>
        </w:rPr>
        <w:t xml:space="preserve">ـ </w:t>
      </w:r>
      <w:r>
        <w:rPr>
          <w:rFonts w:ascii="Helvetica" w:eastAsia="Times New Roman" w:hAnsi="Helvetica" w:cs="Times New Roman" w:hint="cs"/>
          <w:color w:val="1D2228"/>
          <w:sz w:val="40"/>
          <w:szCs w:val="40"/>
          <w:rtl/>
          <w:lang w:eastAsia="fr-FR"/>
        </w:rPr>
        <w:t xml:space="preserve">مواءمة </w:t>
      </w:r>
      <w:r w:rsidRPr="00994FCC">
        <w:rPr>
          <w:rFonts w:ascii="Helvetica" w:eastAsia="Times New Roman" w:hAnsi="Helvetica" w:cs="Times New Roman"/>
          <w:color w:val="1D2228"/>
          <w:sz w:val="40"/>
          <w:szCs w:val="40"/>
          <w:rtl/>
          <w:lang w:eastAsia="fr-FR"/>
        </w:rPr>
        <w:t xml:space="preserve">الإذاعات والتلفزيونات الدولية التي تعيد بث برامجها على التراب </w:t>
      </w:r>
      <w:proofErr w:type="spellStart"/>
      <w:r w:rsidRPr="00994FCC">
        <w:rPr>
          <w:rFonts w:ascii="Helvetica" w:eastAsia="Times New Roman" w:hAnsi="Helvetica" w:cs="Times New Roman"/>
          <w:color w:val="1D2228"/>
          <w:sz w:val="40"/>
          <w:szCs w:val="40"/>
          <w:rtl/>
          <w:lang w:eastAsia="fr-FR"/>
        </w:rPr>
        <w:t>الوطني،</w:t>
      </w:r>
      <w:proofErr w:type="spellEnd"/>
      <w:r w:rsidRPr="00994FCC">
        <w:rPr>
          <w:rFonts w:ascii="Helvetica" w:eastAsia="Times New Roman" w:hAnsi="Helvetica" w:cs="Times New Roman"/>
          <w:color w:val="1D2228"/>
          <w:sz w:val="40"/>
          <w:szCs w:val="40"/>
          <w:rtl/>
          <w:lang w:eastAsia="fr-FR"/>
        </w:rPr>
        <w:t xml:space="preserve"> أو التي توزع مضامينها الإعلامية في بلادنا من خلال نظام النفاذ </w:t>
      </w:r>
      <w:proofErr w:type="spellStart"/>
      <w:r w:rsidRPr="00994FCC">
        <w:rPr>
          <w:rFonts w:ascii="Helvetica" w:eastAsia="Times New Roman" w:hAnsi="Helvetica" w:cs="Times New Roman"/>
          <w:color w:val="1D2228"/>
          <w:sz w:val="40"/>
          <w:szCs w:val="40"/>
          <w:rtl/>
          <w:lang w:eastAsia="fr-FR"/>
        </w:rPr>
        <w:t>المشروط،</w:t>
      </w:r>
      <w:proofErr w:type="spellEnd"/>
      <w:r w:rsidRPr="00994FCC">
        <w:rPr>
          <w:rFonts w:ascii="Helvetica" w:eastAsia="Times New Roman" w:hAnsi="Helvetica" w:cs="Times New Roman"/>
          <w:color w:val="1D2228"/>
          <w:sz w:val="40"/>
          <w:szCs w:val="40"/>
          <w:rtl/>
          <w:lang w:eastAsia="fr-FR"/>
        </w:rPr>
        <w:t xml:space="preserve"> وضعياتها مع القانون 045/2010 الذي ينظم الاتصال السمعي البصري.</w:t>
      </w:r>
    </w:p>
    <w:p w:rsidR="009B47AE" w:rsidRPr="00994FCC" w:rsidRDefault="009B47AE" w:rsidP="009B47AE">
      <w:pPr>
        <w:bidi/>
        <w:rPr>
          <w:sz w:val="40"/>
          <w:szCs w:val="40"/>
        </w:rPr>
      </w:pPr>
    </w:p>
    <w:p w:rsidR="009B47AE" w:rsidRPr="00994FCC" w:rsidRDefault="009B47AE" w:rsidP="009B47AE">
      <w:pPr>
        <w:bidi/>
        <w:rPr>
          <w:sz w:val="40"/>
          <w:szCs w:val="40"/>
        </w:rPr>
      </w:pPr>
    </w:p>
    <w:p w:rsidR="009B47AE" w:rsidRDefault="009B47AE" w:rsidP="009B47AE">
      <w:pPr>
        <w:bidi/>
        <w:rPr>
          <w:rFonts w:hint="cs"/>
          <w:sz w:val="36"/>
          <w:szCs w:val="36"/>
          <w:rtl/>
        </w:rPr>
      </w:pPr>
      <w:r>
        <w:rPr>
          <w:rFonts w:hint="cs"/>
          <w:sz w:val="36"/>
          <w:szCs w:val="36"/>
          <w:rtl/>
        </w:rPr>
        <w:t xml:space="preserve">يمكن تحميل البيان الصحفي و العرض </w:t>
      </w:r>
    </w:p>
    <w:p w:rsidR="009B47AE" w:rsidRDefault="009B47AE" w:rsidP="009B47AE">
      <w:pPr>
        <w:jc w:val="right"/>
      </w:pPr>
    </w:p>
    <w:p w:rsidR="006D45A8" w:rsidRPr="009B47AE" w:rsidRDefault="006D45A8" w:rsidP="009B47AE">
      <w:pPr>
        <w:bidi/>
      </w:pPr>
    </w:p>
    <w:sectPr w:rsidR="006D45A8" w:rsidRPr="009B47AE" w:rsidSect="005632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9169F"/>
    <w:multiLevelType w:val="multilevel"/>
    <w:tmpl w:val="2E86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85FFE"/>
    <w:multiLevelType w:val="hybridMultilevel"/>
    <w:tmpl w:val="D62E25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5C67094"/>
    <w:multiLevelType w:val="multilevel"/>
    <w:tmpl w:val="57E0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47AE"/>
    <w:rsid w:val="006D45A8"/>
    <w:rsid w:val="009B47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tejustify">
    <w:name w:val="rtejustify"/>
    <w:basedOn w:val="Normal"/>
    <w:rsid w:val="009B47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B47A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6905</Characters>
  <Application>Microsoft Office Word</Application>
  <DocSecurity>0</DocSecurity>
  <Lines>57</Lines>
  <Paragraphs>16</Paragraphs>
  <ScaleCrop>false</ScaleCrop>
  <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2021-06-25T20:21:00Z</dcterms:created>
  <dcterms:modified xsi:type="dcterms:W3CDTF">2021-06-25T20:21:00Z</dcterms:modified>
</cp:coreProperties>
</file>